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DB59B" w14:textId="77777777" w:rsidR="005C5055" w:rsidRPr="005C5055" w:rsidRDefault="005C5055" w:rsidP="005C5055">
      <w:pPr>
        <w:spacing w:after="0" w:line="240" w:lineRule="auto"/>
        <w:ind w:firstLine="709"/>
        <w:jc w:val="right"/>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br/>
        <w:t>Принят решением</w:t>
      </w:r>
    </w:p>
    <w:p w14:paraId="6EFCEAB9" w14:textId="77777777" w:rsidR="005C5055" w:rsidRPr="005C5055" w:rsidRDefault="005C5055" w:rsidP="005C5055">
      <w:pPr>
        <w:spacing w:after="0" w:line="240" w:lineRule="auto"/>
        <w:ind w:firstLine="709"/>
        <w:jc w:val="right"/>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Совета депутатов МО</w:t>
      </w:r>
    </w:p>
    <w:p w14:paraId="77C5BF4D" w14:textId="77777777" w:rsidR="005C5055" w:rsidRPr="005C5055" w:rsidRDefault="005C5055" w:rsidP="005C5055">
      <w:pPr>
        <w:spacing w:after="0" w:line="240" w:lineRule="auto"/>
        <w:ind w:firstLine="709"/>
        <w:jc w:val="right"/>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ГП «Поселок Онохой»</w:t>
      </w:r>
    </w:p>
    <w:p w14:paraId="7848F62A" w14:textId="77777777" w:rsidR="005C5055" w:rsidRPr="005C5055" w:rsidRDefault="005C5055" w:rsidP="005C5055">
      <w:pPr>
        <w:spacing w:after="0" w:line="240" w:lineRule="auto"/>
        <w:ind w:firstLine="709"/>
        <w:jc w:val="right"/>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от 30.01.2015 №3</w:t>
      </w:r>
    </w:p>
    <w:p w14:paraId="2218999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24C8810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УСТАВ МУНИЦИПАЛЬНОГО ОБРАЗОВАНИЯ</w:t>
      </w:r>
    </w:p>
    <w:p w14:paraId="3B0AE79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«ПОСЕЛОК ОНОХОЙ»</w:t>
      </w:r>
    </w:p>
    <w:p w14:paraId="2C62B9C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27F180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0C8EE7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Изменения в ред. Решений Совета депутатов:</w:t>
      </w:r>
    </w:p>
    <w:p w14:paraId="777096E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4" w:tgtFrame="_blank" w:history="1">
        <w:r w:rsidRPr="005C5055">
          <w:rPr>
            <w:rFonts w:ascii="Arial" w:eastAsia="Times New Roman" w:hAnsi="Arial" w:cs="Arial"/>
            <w:color w:val="0000FF"/>
            <w:sz w:val="24"/>
            <w:szCs w:val="24"/>
            <w:lang w:eastAsia="ru-RU"/>
          </w:rPr>
          <w:t>от 15.02.2016 №33</w:t>
        </w:r>
      </w:hyperlink>
      <w:r w:rsidRPr="005C5055">
        <w:rPr>
          <w:rFonts w:ascii="Arial" w:eastAsia="Times New Roman" w:hAnsi="Arial" w:cs="Arial"/>
          <w:color w:val="000000"/>
          <w:sz w:val="24"/>
          <w:szCs w:val="24"/>
          <w:lang w:eastAsia="ru-RU"/>
        </w:rPr>
        <w:t>)</w:t>
      </w:r>
    </w:p>
    <w:p w14:paraId="355B0A8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5" w:tgtFrame="_blank" w:history="1">
        <w:r w:rsidRPr="005C5055">
          <w:rPr>
            <w:rFonts w:ascii="Arial" w:eastAsia="Times New Roman" w:hAnsi="Arial" w:cs="Arial"/>
            <w:color w:val="0000FF"/>
            <w:sz w:val="24"/>
            <w:szCs w:val="24"/>
            <w:lang w:eastAsia="ru-RU"/>
          </w:rPr>
          <w:t>от 31.05.2016 №43</w:t>
        </w:r>
      </w:hyperlink>
      <w:r w:rsidRPr="005C5055">
        <w:rPr>
          <w:rFonts w:ascii="Arial" w:eastAsia="Times New Roman" w:hAnsi="Arial" w:cs="Arial"/>
          <w:color w:val="000000"/>
          <w:sz w:val="24"/>
          <w:szCs w:val="24"/>
          <w:lang w:eastAsia="ru-RU"/>
        </w:rPr>
        <w:t>)</w:t>
      </w:r>
    </w:p>
    <w:p w14:paraId="00B0477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6" w:tgtFrame="_blank" w:history="1">
        <w:r w:rsidRPr="005C5055">
          <w:rPr>
            <w:rFonts w:ascii="Arial" w:eastAsia="Times New Roman" w:hAnsi="Arial" w:cs="Arial"/>
            <w:color w:val="0000FF"/>
            <w:sz w:val="24"/>
            <w:szCs w:val="24"/>
            <w:lang w:eastAsia="ru-RU"/>
          </w:rPr>
          <w:t>от 29.09.2016 №54</w:t>
        </w:r>
      </w:hyperlink>
      <w:r w:rsidRPr="005C5055">
        <w:rPr>
          <w:rFonts w:ascii="Arial" w:eastAsia="Times New Roman" w:hAnsi="Arial" w:cs="Arial"/>
          <w:color w:val="000000"/>
          <w:sz w:val="24"/>
          <w:szCs w:val="24"/>
          <w:lang w:eastAsia="ru-RU"/>
        </w:rPr>
        <w:t>)</w:t>
      </w:r>
    </w:p>
    <w:p w14:paraId="05B3942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7" w:tgtFrame="_blank" w:history="1">
        <w:r w:rsidRPr="005C5055">
          <w:rPr>
            <w:rFonts w:ascii="Arial" w:eastAsia="Times New Roman" w:hAnsi="Arial" w:cs="Arial"/>
            <w:color w:val="0000FF"/>
            <w:sz w:val="24"/>
            <w:szCs w:val="24"/>
            <w:lang w:eastAsia="ru-RU"/>
          </w:rPr>
          <w:t>от 03.02.2017 №60</w:t>
        </w:r>
      </w:hyperlink>
      <w:r w:rsidRPr="005C5055">
        <w:rPr>
          <w:rFonts w:ascii="Arial" w:eastAsia="Times New Roman" w:hAnsi="Arial" w:cs="Arial"/>
          <w:color w:val="000000"/>
          <w:sz w:val="24"/>
          <w:szCs w:val="24"/>
          <w:lang w:eastAsia="ru-RU"/>
        </w:rPr>
        <w:t>)</w:t>
      </w:r>
    </w:p>
    <w:p w14:paraId="55484F4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hyperlink r:id="rId8" w:tgtFrame="_blank" w:history="1">
        <w:r w:rsidRPr="005C5055">
          <w:rPr>
            <w:rFonts w:ascii="Arial" w:eastAsia="Times New Roman" w:hAnsi="Arial" w:cs="Arial"/>
            <w:color w:val="0000FF"/>
            <w:sz w:val="24"/>
            <w:szCs w:val="24"/>
            <w:lang w:eastAsia="ru-RU"/>
          </w:rPr>
          <w:t>(от 29.05.2017 №72</w:t>
        </w:r>
      </w:hyperlink>
      <w:r w:rsidRPr="005C5055">
        <w:rPr>
          <w:rFonts w:ascii="Arial" w:eastAsia="Times New Roman" w:hAnsi="Arial" w:cs="Arial"/>
          <w:color w:val="000000"/>
          <w:sz w:val="24"/>
          <w:szCs w:val="24"/>
          <w:lang w:eastAsia="ru-RU"/>
        </w:rPr>
        <w:t>)</w:t>
      </w:r>
    </w:p>
    <w:p w14:paraId="521710D9" w14:textId="77777777" w:rsidR="005C5055" w:rsidRPr="005C5055" w:rsidRDefault="005C5055" w:rsidP="005C5055">
      <w:pPr>
        <w:spacing w:after="0" w:line="240" w:lineRule="auto"/>
        <w:ind w:firstLine="709"/>
        <w:jc w:val="center"/>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9" w:tgtFrame="_blank" w:history="1">
        <w:r w:rsidRPr="005C5055">
          <w:rPr>
            <w:rFonts w:ascii="Arial" w:eastAsia="Times New Roman" w:hAnsi="Arial" w:cs="Arial"/>
            <w:color w:val="0000FF"/>
            <w:sz w:val="24"/>
            <w:szCs w:val="24"/>
            <w:lang w:eastAsia="ru-RU"/>
          </w:rPr>
          <w:t>от 31.07.2017 №85)</w:t>
        </w:r>
      </w:hyperlink>
    </w:p>
    <w:p w14:paraId="59EE478C" w14:textId="77777777" w:rsidR="005C5055" w:rsidRPr="005C5055" w:rsidRDefault="005C5055" w:rsidP="005C5055">
      <w:pPr>
        <w:spacing w:after="0" w:line="240" w:lineRule="auto"/>
        <w:ind w:firstLine="709"/>
        <w:jc w:val="center"/>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10" w:tgtFrame="_blank" w:history="1">
        <w:r w:rsidRPr="005C5055">
          <w:rPr>
            <w:rFonts w:ascii="Arial" w:eastAsia="Times New Roman" w:hAnsi="Arial" w:cs="Arial"/>
            <w:color w:val="0000FF"/>
            <w:sz w:val="24"/>
            <w:szCs w:val="24"/>
            <w:lang w:eastAsia="ru-RU"/>
          </w:rPr>
          <w:t>от 22.11.2017 №92)</w:t>
        </w:r>
      </w:hyperlink>
    </w:p>
    <w:p w14:paraId="253BA339" w14:textId="77777777" w:rsidR="005C5055" w:rsidRPr="005C5055" w:rsidRDefault="005C5055" w:rsidP="005C5055">
      <w:pPr>
        <w:spacing w:after="0" w:line="240" w:lineRule="auto"/>
        <w:ind w:firstLine="709"/>
        <w:jc w:val="center"/>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11" w:tgtFrame="_blank" w:history="1">
        <w:r w:rsidRPr="005C5055">
          <w:rPr>
            <w:rFonts w:ascii="Arial" w:eastAsia="Times New Roman" w:hAnsi="Arial" w:cs="Arial"/>
            <w:color w:val="0000FF"/>
            <w:sz w:val="24"/>
            <w:szCs w:val="24"/>
            <w:lang w:eastAsia="ru-RU"/>
          </w:rPr>
          <w:t>от 08.02.2018 №98</w:t>
        </w:r>
      </w:hyperlink>
      <w:r w:rsidRPr="005C5055">
        <w:rPr>
          <w:rFonts w:ascii="Arial" w:eastAsia="Times New Roman" w:hAnsi="Arial" w:cs="Arial"/>
          <w:color w:val="000000"/>
          <w:sz w:val="24"/>
          <w:szCs w:val="24"/>
          <w:lang w:eastAsia="ru-RU"/>
        </w:rPr>
        <w:t>)</w:t>
      </w:r>
    </w:p>
    <w:p w14:paraId="7BF1819E" w14:textId="77777777" w:rsidR="005C5055" w:rsidRPr="005C5055" w:rsidRDefault="005C5055" w:rsidP="005C5055">
      <w:pPr>
        <w:spacing w:after="0" w:line="240" w:lineRule="auto"/>
        <w:ind w:firstLine="709"/>
        <w:jc w:val="center"/>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12" w:tgtFrame="_blank" w:history="1">
        <w:r w:rsidRPr="005C5055">
          <w:rPr>
            <w:rFonts w:ascii="Arial" w:eastAsia="Times New Roman" w:hAnsi="Arial" w:cs="Arial"/>
            <w:color w:val="0000FF"/>
            <w:sz w:val="24"/>
            <w:szCs w:val="24"/>
            <w:lang w:eastAsia="ru-RU"/>
          </w:rPr>
          <w:t>от 23.04.2018 №108</w:t>
        </w:r>
      </w:hyperlink>
      <w:r w:rsidRPr="005C5055">
        <w:rPr>
          <w:rFonts w:ascii="Arial" w:eastAsia="Times New Roman" w:hAnsi="Arial" w:cs="Arial"/>
          <w:color w:val="000000"/>
          <w:sz w:val="24"/>
          <w:szCs w:val="24"/>
          <w:lang w:eastAsia="ru-RU"/>
        </w:rPr>
        <w:t>)</w:t>
      </w:r>
    </w:p>
    <w:p w14:paraId="7B068846" w14:textId="77777777" w:rsidR="005C5055" w:rsidRPr="005C5055" w:rsidRDefault="005C5055" w:rsidP="005C5055">
      <w:pPr>
        <w:spacing w:after="0" w:line="240" w:lineRule="auto"/>
        <w:ind w:firstLine="709"/>
        <w:jc w:val="center"/>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13" w:tgtFrame="_blank" w:history="1">
        <w:r w:rsidRPr="005C5055">
          <w:rPr>
            <w:rFonts w:ascii="Arial" w:eastAsia="Times New Roman" w:hAnsi="Arial" w:cs="Arial"/>
            <w:color w:val="0000FF"/>
            <w:sz w:val="24"/>
            <w:szCs w:val="24"/>
            <w:lang w:eastAsia="ru-RU"/>
          </w:rPr>
          <w:t>от 25.09.2018 №128</w:t>
        </w:r>
      </w:hyperlink>
      <w:r w:rsidRPr="005C5055">
        <w:rPr>
          <w:rFonts w:ascii="Arial" w:eastAsia="Times New Roman" w:hAnsi="Arial" w:cs="Arial"/>
          <w:color w:val="000000"/>
          <w:sz w:val="24"/>
          <w:szCs w:val="24"/>
          <w:lang w:eastAsia="ru-RU"/>
        </w:rPr>
        <w:t>)</w:t>
      </w:r>
    </w:p>
    <w:p w14:paraId="44A6EBA0" w14:textId="77777777" w:rsidR="005C5055" w:rsidRPr="005C5055" w:rsidRDefault="005C5055" w:rsidP="005C5055">
      <w:pPr>
        <w:spacing w:after="0" w:line="240" w:lineRule="auto"/>
        <w:ind w:firstLine="709"/>
        <w:jc w:val="center"/>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14" w:tgtFrame="_blank" w:history="1">
        <w:r w:rsidRPr="005C5055">
          <w:rPr>
            <w:rFonts w:ascii="Arial" w:eastAsia="Times New Roman" w:hAnsi="Arial" w:cs="Arial"/>
            <w:color w:val="0000FF"/>
            <w:sz w:val="24"/>
            <w:szCs w:val="24"/>
            <w:lang w:eastAsia="ru-RU"/>
          </w:rPr>
          <w:t>от 08.04.2019 №137</w:t>
        </w:r>
      </w:hyperlink>
      <w:r w:rsidRPr="005C5055">
        <w:rPr>
          <w:rFonts w:ascii="Arial" w:eastAsia="Times New Roman" w:hAnsi="Arial" w:cs="Arial"/>
          <w:color w:val="000000"/>
          <w:sz w:val="24"/>
          <w:szCs w:val="24"/>
          <w:lang w:eastAsia="ru-RU"/>
        </w:rPr>
        <w:t>)</w:t>
      </w:r>
    </w:p>
    <w:p w14:paraId="52AA3F40" w14:textId="77777777" w:rsidR="005C5055" w:rsidRPr="005C5055" w:rsidRDefault="005C5055" w:rsidP="005C5055">
      <w:pPr>
        <w:spacing w:after="0" w:line="240" w:lineRule="auto"/>
        <w:ind w:firstLine="709"/>
        <w:jc w:val="center"/>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15" w:tgtFrame="_blank" w:history="1">
        <w:r w:rsidRPr="005C5055">
          <w:rPr>
            <w:rFonts w:ascii="Arial" w:eastAsia="Times New Roman" w:hAnsi="Arial" w:cs="Arial"/>
            <w:color w:val="0000FF"/>
            <w:sz w:val="24"/>
            <w:szCs w:val="24"/>
            <w:lang w:eastAsia="ru-RU"/>
          </w:rPr>
          <w:t>от 30.09.2019 №150</w:t>
        </w:r>
      </w:hyperlink>
      <w:r w:rsidRPr="005C5055">
        <w:rPr>
          <w:rFonts w:ascii="Arial" w:eastAsia="Times New Roman" w:hAnsi="Arial" w:cs="Arial"/>
          <w:color w:val="000000"/>
          <w:sz w:val="24"/>
          <w:szCs w:val="24"/>
          <w:lang w:eastAsia="ru-RU"/>
        </w:rPr>
        <w:t>)</w:t>
      </w:r>
    </w:p>
    <w:p w14:paraId="68496A31" w14:textId="77777777" w:rsidR="005C5055" w:rsidRPr="005C5055" w:rsidRDefault="005C5055" w:rsidP="005C5055">
      <w:pPr>
        <w:spacing w:after="0" w:line="240" w:lineRule="auto"/>
        <w:ind w:firstLine="709"/>
        <w:jc w:val="center"/>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16" w:tgtFrame="_blank" w:history="1">
        <w:r w:rsidRPr="005C5055">
          <w:rPr>
            <w:rFonts w:ascii="Arial" w:eastAsia="Times New Roman" w:hAnsi="Arial" w:cs="Arial"/>
            <w:color w:val="0000FF"/>
            <w:sz w:val="24"/>
            <w:szCs w:val="24"/>
            <w:lang w:eastAsia="ru-RU"/>
          </w:rPr>
          <w:t>от 31.01.2020 № 166</w:t>
        </w:r>
      </w:hyperlink>
      <w:r w:rsidRPr="005C5055">
        <w:rPr>
          <w:rFonts w:ascii="Arial" w:eastAsia="Times New Roman" w:hAnsi="Arial" w:cs="Arial"/>
          <w:color w:val="000000"/>
          <w:sz w:val="24"/>
          <w:szCs w:val="24"/>
          <w:lang w:eastAsia="ru-RU"/>
        </w:rPr>
        <w:t>)</w:t>
      </w:r>
    </w:p>
    <w:p w14:paraId="637BC1E0" w14:textId="77777777" w:rsidR="005C5055" w:rsidRPr="005C5055" w:rsidRDefault="005C5055" w:rsidP="005C5055">
      <w:pPr>
        <w:spacing w:after="0" w:line="240" w:lineRule="auto"/>
        <w:ind w:firstLine="709"/>
        <w:jc w:val="center"/>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17" w:tgtFrame="_blank" w:history="1">
        <w:r w:rsidRPr="005C5055">
          <w:rPr>
            <w:rFonts w:ascii="Arial" w:eastAsia="Times New Roman" w:hAnsi="Arial" w:cs="Arial"/>
            <w:color w:val="0000FF"/>
            <w:sz w:val="24"/>
            <w:szCs w:val="24"/>
            <w:lang w:eastAsia="ru-RU"/>
          </w:rPr>
          <w:t>от 24.06.2021 №32</w:t>
        </w:r>
      </w:hyperlink>
      <w:r w:rsidRPr="005C5055">
        <w:rPr>
          <w:rFonts w:ascii="Arial" w:eastAsia="Times New Roman" w:hAnsi="Arial" w:cs="Arial"/>
          <w:color w:val="000000"/>
          <w:sz w:val="24"/>
          <w:szCs w:val="24"/>
          <w:lang w:eastAsia="ru-RU"/>
        </w:rPr>
        <w:t>)</w:t>
      </w:r>
    </w:p>
    <w:p w14:paraId="1DC993AE" w14:textId="77777777" w:rsidR="005C5055" w:rsidRPr="005C5055" w:rsidRDefault="005C5055" w:rsidP="005C5055">
      <w:pPr>
        <w:spacing w:after="0" w:line="240" w:lineRule="auto"/>
        <w:ind w:firstLine="709"/>
        <w:jc w:val="center"/>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18" w:tgtFrame="_blank" w:history="1">
        <w:r w:rsidRPr="005C5055">
          <w:rPr>
            <w:rFonts w:ascii="Arial" w:eastAsia="Times New Roman" w:hAnsi="Arial" w:cs="Arial"/>
            <w:color w:val="0000FF"/>
            <w:sz w:val="24"/>
            <w:szCs w:val="24"/>
            <w:lang w:eastAsia="ru-RU"/>
          </w:rPr>
          <w:t>от 29.12.2021 №39</w:t>
        </w:r>
      </w:hyperlink>
      <w:r w:rsidRPr="005C5055">
        <w:rPr>
          <w:rFonts w:ascii="Arial" w:eastAsia="Times New Roman" w:hAnsi="Arial" w:cs="Arial"/>
          <w:color w:val="000000"/>
          <w:sz w:val="24"/>
          <w:szCs w:val="24"/>
          <w:lang w:eastAsia="ru-RU"/>
        </w:rPr>
        <w:t>)</w:t>
      </w:r>
    </w:p>
    <w:p w14:paraId="593343DD" w14:textId="77777777" w:rsidR="005C5055" w:rsidRPr="005C5055" w:rsidRDefault="005C5055" w:rsidP="005C5055">
      <w:pPr>
        <w:spacing w:after="0" w:line="240" w:lineRule="auto"/>
        <w:ind w:firstLine="709"/>
        <w:jc w:val="center"/>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19" w:tgtFrame="_blank" w:history="1">
        <w:r w:rsidRPr="005C5055">
          <w:rPr>
            <w:rFonts w:ascii="Arial" w:eastAsia="Times New Roman" w:hAnsi="Arial" w:cs="Arial"/>
            <w:color w:val="0000FF"/>
            <w:sz w:val="24"/>
            <w:szCs w:val="24"/>
            <w:lang w:eastAsia="ru-RU"/>
          </w:rPr>
          <w:t>от 21.06.2022 №63</w:t>
        </w:r>
      </w:hyperlink>
      <w:r w:rsidRPr="005C5055">
        <w:rPr>
          <w:rFonts w:ascii="Arial" w:eastAsia="Times New Roman" w:hAnsi="Arial" w:cs="Arial"/>
          <w:color w:val="000000"/>
          <w:sz w:val="24"/>
          <w:szCs w:val="24"/>
          <w:lang w:eastAsia="ru-RU"/>
        </w:rPr>
        <w:t>)</w:t>
      </w:r>
    </w:p>
    <w:p w14:paraId="1EBF6455" w14:textId="77777777" w:rsidR="005C5055" w:rsidRPr="005C5055" w:rsidRDefault="005C5055" w:rsidP="005C5055">
      <w:pPr>
        <w:spacing w:after="0" w:line="240" w:lineRule="auto"/>
        <w:ind w:firstLine="709"/>
        <w:jc w:val="center"/>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20" w:tgtFrame="_blank" w:history="1">
        <w:r w:rsidRPr="005C5055">
          <w:rPr>
            <w:rFonts w:ascii="Arial" w:eastAsia="Times New Roman" w:hAnsi="Arial" w:cs="Arial"/>
            <w:color w:val="0000FF"/>
            <w:sz w:val="24"/>
            <w:szCs w:val="24"/>
            <w:lang w:eastAsia="ru-RU"/>
          </w:rPr>
          <w:t>от 29.03.2023 №79</w:t>
        </w:r>
      </w:hyperlink>
      <w:r w:rsidRPr="005C5055">
        <w:rPr>
          <w:rFonts w:ascii="Arial" w:eastAsia="Times New Roman" w:hAnsi="Arial" w:cs="Arial"/>
          <w:color w:val="000000"/>
          <w:sz w:val="24"/>
          <w:szCs w:val="24"/>
          <w:lang w:eastAsia="ru-RU"/>
        </w:rPr>
        <w:t>)</w:t>
      </w:r>
    </w:p>
    <w:p w14:paraId="2F78CBB3" w14:textId="77777777" w:rsidR="005C5055" w:rsidRPr="005C5055" w:rsidRDefault="005C5055" w:rsidP="005C5055">
      <w:pPr>
        <w:spacing w:after="0" w:line="240" w:lineRule="auto"/>
        <w:ind w:firstLine="709"/>
        <w:jc w:val="center"/>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w:t>
      </w:r>
      <w:hyperlink r:id="rId21" w:tgtFrame="_blank" w:history="1">
        <w:r w:rsidRPr="005C5055">
          <w:rPr>
            <w:rFonts w:ascii="Arial" w:eastAsia="Times New Roman" w:hAnsi="Arial" w:cs="Arial"/>
            <w:color w:val="0000FF"/>
            <w:sz w:val="24"/>
            <w:szCs w:val="24"/>
            <w:lang w:eastAsia="ru-RU"/>
          </w:rPr>
          <w:t>от 26.12.2023 №96</w:t>
        </w:r>
      </w:hyperlink>
      <w:r w:rsidRPr="005C5055">
        <w:rPr>
          <w:rFonts w:ascii="Arial" w:eastAsia="Times New Roman" w:hAnsi="Arial" w:cs="Arial"/>
          <w:color w:val="000000"/>
          <w:sz w:val="24"/>
          <w:szCs w:val="24"/>
          <w:lang w:eastAsia="ru-RU"/>
        </w:rPr>
        <w:t>)</w:t>
      </w:r>
    </w:p>
    <w:p w14:paraId="482B5C0E" w14:textId="77777777" w:rsidR="005C5055" w:rsidRPr="005C5055" w:rsidRDefault="005C5055" w:rsidP="005C5055">
      <w:pPr>
        <w:spacing w:after="0" w:line="240" w:lineRule="auto"/>
        <w:ind w:firstLine="709"/>
        <w:jc w:val="center"/>
        <w:rPr>
          <w:rFonts w:ascii="Arial" w:eastAsia="Times New Roman" w:hAnsi="Arial" w:cs="Arial"/>
          <w:color w:val="000000"/>
          <w:sz w:val="24"/>
          <w:szCs w:val="24"/>
          <w:lang w:eastAsia="ru-RU"/>
        </w:rPr>
      </w:pPr>
      <w:hyperlink r:id="rId22" w:tgtFrame="_blank" w:history="1">
        <w:r w:rsidRPr="005C5055">
          <w:rPr>
            <w:rFonts w:ascii="Arial" w:eastAsia="Times New Roman" w:hAnsi="Arial" w:cs="Arial"/>
            <w:color w:val="0000FF"/>
            <w:sz w:val="24"/>
            <w:szCs w:val="24"/>
            <w:lang w:eastAsia="ru-RU"/>
          </w:rPr>
          <w:t>от 11.09.2024 №13</w:t>
        </w:r>
      </w:hyperlink>
    </w:p>
    <w:p w14:paraId="4277709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8"/>
          <w:szCs w:val="28"/>
          <w:lang w:eastAsia="ru-RU"/>
        </w:rPr>
        <w:t>Глава 1. Общие положения</w:t>
      </w:r>
    </w:p>
    <w:p w14:paraId="7B27DD3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4"/>
          <w:szCs w:val="24"/>
          <w:lang w:eastAsia="ru-RU"/>
        </w:rPr>
        <w:t> </w:t>
      </w:r>
    </w:p>
    <w:p w14:paraId="435FAC2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1. Статус и границы муниципального образования городского поселения «Поселок Онохой» Заиграевского района Республики Бурятия</w:t>
      </w:r>
    </w:p>
    <w:p w14:paraId="485C2E2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(Статья в ред. Решений Совета депутатов </w:t>
      </w:r>
      <w:hyperlink r:id="rId23" w:tgtFrame="_blank" w:history="1">
        <w:r w:rsidRPr="005C5055">
          <w:rPr>
            <w:rFonts w:ascii="Arial" w:eastAsia="Times New Roman" w:hAnsi="Arial" w:cs="Arial"/>
            <w:color w:val="0000FF"/>
            <w:sz w:val="24"/>
            <w:szCs w:val="24"/>
            <w:lang w:eastAsia="ru-RU"/>
          </w:rPr>
          <w:t>от 30.09.2019 №150</w:t>
        </w:r>
      </w:hyperlink>
      <w:r w:rsidRPr="005C5055">
        <w:rPr>
          <w:rFonts w:ascii="Arial" w:eastAsia="Times New Roman" w:hAnsi="Arial" w:cs="Arial"/>
          <w:color w:val="000000"/>
          <w:sz w:val="24"/>
          <w:szCs w:val="24"/>
          <w:lang w:eastAsia="ru-RU"/>
        </w:rPr>
        <w:t>)</w:t>
      </w:r>
    </w:p>
    <w:p w14:paraId="1363942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E36FA39" w14:textId="77777777" w:rsidR="005C5055" w:rsidRPr="005C5055" w:rsidRDefault="005C5055" w:rsidP="005C5055">
      <w:pPr>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1. Официальное наименование муниципального образования – городское поселение «Поселок Онохой» Заиграевского района Республики Бурятия (далее по тексту – поселение, городское поселение, муниципальное образование). Допускается использование сокращенных наименований муниципального образования – МО ГП «Поселок Онохой», МО ГП «Поселок Онохой» Заиграевского района РБ.</w:t>
      </w:r>
    </w:p>
    <w:p w14:paraId="4E2A520B" w14:textId="77777777" w:rsidR="005C5055" w:rsidRPr="005C5055" w:rsidRDefault="005C5055" w:rsidP="005C5055">
      <w:pPr>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2. Статус и границы поселения определены </w:t>
      </w:r>
      <w:hyperlink r:id="rId24"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Республики Бурятия </w:t>
      </w:r>
      <w:hyperlink r:id="rId25" w:tgtFrame="_blank" w:history="1">
        <w:r w:rsidRPr="005C5055">
          <w:rPr>
            <w:rFonts w:ascii="Arial" w:eastAsia="Times New Roman" w:hAnsi="Arial" w:cs="Arial"/>
            <w:color w:val="0000FF"/>
            <w:sz w:val="24"/>
            <w:szCs w:val="24"/>
            <w:lang w:eastAsia="ru-RU"/>
          </w:rPr>
          <w:t>от 31.12.2004 г. № 985-III</w:t>
        </w:r>
      </w:hyperlink>
      <w:r w:rsidRPr="005C5055">
        <w:rPr>
          <w:rFonts w:ascii="Arial" w:eastAsia="Times New Roman" w:hAnsi="Arial" w:cs="Arial"/>
          <w:color w:val="0000FF"/>
          <w:sz w:val="24"/>
          <w:szCs w:val="24"/>
          <w:lang w:eastAsia="ru-RU"/>
        </w:rPr>
        <w:t> </w:t>
      </w:r>
      <w:r w:rsidRPr="005C5055">
        <w:rPr>
          <w:rFonts w:ascii="Arial" w:eastAsia="Times New Roman" w:hAnsi="Arial" w:cs="Arial"/>
          <w:color w:val="000000"/>
          <w:sz w:val="24"/>
          <w:szCs w:val="24"/>
          <w:lang w:eastAsia="ru-RU"/>
        </w:rPr>
        <w:t>«Об установлении границ, образовании и наделении статусом муниципальных образований в Республике Бурятия».</w:t>
      </w:r>
    </w:p>
    <w:p w14:paraId="489A5B38" w14:textId="77777777" w:rsidR="005C5055" w:rsidRPr="005C5055" w:rsidRDefault="005C5055" w:rsidP="005C5055">
      <w:pPr>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3. Территория поселения входит в состав территории муниципального образования «Заиграевский район» Республики Бурятия.</w:t>
      </w:r>
    </w:p>
    <w:p w14:paraId="64AA4A69" w14:textId="77777777" w:rsidR="005C5055" w:rsidRPr="005C5055" w:rsidRDefault="005C5055" w:rsidP="005C5055">
      <w:pPr>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4. В состав поселения входят следующие населенные пункты:</w:t>
      </w:r>
    </w:p>
    <w:p w14:paraId="73F57A87" w14:textId="77777777" w:rsidR="005C5055" w:rsidRPr="005C5055" w:rsidRDefault="005C5055" w:rsidP="005C5055">
      <w:pPr>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1) п.Онохой</w:t>
      </w:r>
    </w:p>
    <w:p w14:paraId="2B6A8BD3" w14:textId="77777777" w:rsidR="005C5055" w:rsidRPr="005C5055" w:rsidRDefault="005C5055" w:rsidP="005C5055">
      <w:pPr>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2) п.Онохой-2</w:t>
      </w:r>
    </w:p>
    <w:p w14:paraId="3182DE04" w14:textId="77777777" w:rsidR="005C5055" w:rsidRPr="005C5055" w:rsidRDefault="005C5055" w:rsidP="005C5055">
      <w:pPr>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3) п.Онохой-3</w:t>
      </w:r>
    </w:p>
    <w:p w14:paraId="048C1A6C" w14:textId="77777777" w:rsidR="005C5055" w:rsidRPr="005C5055" w:rsidRDefault="005C5055" w:rsidP="005C5055">
      <w:pPr>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lastRenderedPageBreak/>
        <w:t>4) с.Тодогто, Озерный</w:t>
      </w:r>
    </w:p>
    <w:p w14:paraId="0DDE41FB" w14:textId="77777777" w:rsidR="005C5055" w:rsidRPr="005C5055" w:rsidRDefault="005C5055" w:rsidP="005C5055">
      <w:pPr>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5) с.Старый-Онохой»</w:t>
      </w:r>
    </w:p>
    <w:p w14:paraId="2295FC1F" w14:textId="77777777" w:rsidR="005C5055" w:rsidRPr="005C5055" w:rsidRDefault="005C5055" w:rsidP="005C5055">
      <w:pPr>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6)улус Онохой-Шибирь</w:t>
      </w:r>
    </w:p>
    <w:p w14:paraId="6EF6051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Изменение границ, преобразование поселения производятся в порядке, установленном статьями 12, 13 Федерального закона </w:t>
      </w:r>
      <w:hyperlink r:id="rId26" w:tgtFrame="_blank" w:history="1">
        <w:r w:rsidRPr="005C5055">
          <w:rPr>
            <w:rFonts w:ascii="Arial" w:eastAsia="Times New Roman" w:hAnsi="Arial" w:cs="Arial"/>
            <w:color w:val="0000FF"/>
            <w:sz w:val="24"/>
            <w:szCs w:val="24"/>
            <w:lang w:eastAsia="ru-RU"/>
          </w:rPr>
          <w:t>от 6 октября 2003 года № 131-ФЗ</w:t>
        </w:r>
      </w:hyperlink>
      <w:r w:rsidRPr="005C505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(далее – Федеральный закон №131-ФЗ).</w:t>
      </w:r>
    </w:p>
    <w:p w14:paraId="6F2EC07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F9A5F2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2. Вопросы местного значения поселения</w:t>
      </w:r>
    </w:p>
    <w:p w14:paraId="104272B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0373B2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К вопросам местного значения поселения относятся:</w:t>
      </w:r>
    </w:p>
    <w:p w14:paraId="41E455B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6FB99A4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установление, изменение и отмена местных налогов и сборов поселения;</w:t>
      </w:r>
    </w:p>
    <w:p w14:paraId="3E5FC01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владение, пользование и распоряжение имуществом, находящимся в муниципальной собственности поселения;</w:t>
      </w:r>
    </w:p>
    <w:p w14:paraId="7A587A8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2F61A73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shd w:val="clear" w:color="auto" w:fill="FFFFFF"/>
          <w:lang w:eastAsia="ru-RU"/>
        </w:rPr>
        <w:t>4.1) </w:t>
      </w:r>
      <w:r w:rsidRPr="005C5055">
        <w:rPr>
          <w:rFonts w:ascii="Arial" w:eastAsia="Times New Roman" w:hAnsi="Arial" w:cs="Arial"/>
          <w:color w:val="000000"/>
          <w:sz w:val="24"/>
          <w:szCs w:val="24"/>
          <w:lang w:eastAsia="ru-RU"/>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5C5055">
        <w:rPr>
          <w:rFonts w:ascii="Arial" w:eastAsia="Times New Roman" w:hAnsi="Arial" w:cs="Arial"/>
          <w:color w:val="000000"/>
          <w:sz w:val="24"/>
          <w:szCs w:val="24"/>
          <w:shd w:val="clear" w:color="auto" w:fill="FFFFFF"/>
          <w:lang w:eastAsia="ru-RU"/>
        </w:rPr>
        <w:t>;</w:t>
      </w:r>
    </w:p>
    <w:p w14:paraId="5059EED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27" w:tgtFrame="_blank" w:history="1">
        <w:r w:rsidRPr="005C5055">
          <w:rPr>
            <w:rFonts w:ascii="Arial" w:eastAsia="Times New Roman" w:hAnsi="Arial" w:cs="Arial"/>
            <w:color w:val="0000FF"/>
            <w:sz w:val="24"/>
            <w:szCs w:val="24"/>
            <w:lang w:eastAsia="ru-RU"/>
          </w:rPr>
          <w:t>от 22.11.2017 №92</w:t>
        </w:r>
      </w:hyperlink>
    </w:p>
    <w:p w14:paraId="252C3E2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28" w:tgtFrame="_blank" w:history="1">
        <w:r w:rsidRPr="005C5055">
          <w:rPr>
            <w:rFonts w:ascii="Arial" w:eastAsia="Times New Roman" w:hAnsi="Arial" w:cs="Arial"/>
            <w:color w:val="0000FF"/>
            <w:sz w:val="24"/>
            <w:szCs w:val="24"/>
            <w:lang w:eastAsia="ru-RU"/>
          </w:rPr>
          <w:t>от 29.12.2021 №39</w:t>
        </w:r>
      </w:hyperlink>
    </w:p>
    <w:p w14:paraId="2D58BFF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5C5055">
        <w:rPr>
          <w:rFonts w:ascii="Arial" w:eastAsia="Times New Roman" w:hAnsi="Arial" w:cs="Arial"/>
          <w:color w:val="000000"/>
          <w:sz w:val="24"/>
          <w:szCs w:val="24"/>
          <w:shd w:val="clear" w:color="auto" w:fill="FFFFFF"/>
          <w:lang w:eastAsia="ru-RU"/>
        </w:rPr>
        <w:t>на автомобильном транспорте, городском наземном электрическом транспорте и в дорожном хозяйстве</w:t>
      </w:r>
      <w:r w:rsidRPr="005C5055">
        <w:rPr>
          <w:rFonts w:ascii="Arial" w:eastAsia="Times New Roman" w:hAnsi="Arial" w:cs="Arial"/>
          <w:color w:val="000000"/>
          <w:sz w:val="24"/>
          <w:szCs w:val="24"/>
          <w:lang w:eastAsia="ru-RU"/>
        </w:rPr>
        <w:t>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40C9859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29" w:tgtFrame="_blank" w:history="1">
        <w:r w:rsidRPr="005C5055">
          <w:rPr>
            <w:rFonts w:ascii="Arial" w:eastAsia="Times New Roman" w:hAnsi="Arial" w:cs="Arial"/>
            <w:color w:val="0000FF"/>
            <w:sz w:val="24"/>
            <w:szCs w:val="24"/>
            <w:lang w:eastAsia="ru-RU"/>
          </w:rPr>
          <w:t>от 08.04.2019 №137</w:t>
        </w:r>
      </w:hyperlink>
    </w:p>
    <w:p w14:paraId="0E165B9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30" w:tgtFrame="_blank" w:history="1">
        <w:r w:rsidRPr="005C5055">
          <w:rPr>
            <w:rFonts w:ascii="Arial" w:eastAsia="Times New Roman" w:hAnsi="Arial" w:cs="Arial"/>
            <w:color w:val="0000FF"/>
            <w:sz w:val="24"/>
            <w:szCs w:val="24"/>
            <w:lang w:eastAsia="ru-RU"/>
          </w:rPr>
          <w:t>от 29.12.2021 №39</w:t>
        </w:r>
      </w:hyperlink>
    </w:p>
    <w:p w14:paraId="0AC4FED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4270193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14:paraId="618396B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103AA90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357244C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10) участие в предупреждении и ликвидации последствий чрезвычайных ситуаций в границах поселения;</w:t>
      </w:r>
    </w:p>
    <w:p w14:paraId="7BC4A58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11) обеспечение первичных мер пожарной безопасности в границах населенных пунктов поселения;</w:t>
      </w:r>
    </w:p>
    <w:p w14:paraId="42104C0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12) создание условий для обеспечения жителей поселения услугами связи, общественного питания, торговли и бытового обслуживания;</w:t>
      </w:r>
    </w:p>
    <w:p w14:paraId="06422DD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13) организация библиотечного обслуживания населения, комплектование и обеспечение сохранности библиотечных фондов библиотек поселения;</w:t>
      </w:r>
    </w:p>
    <w:p w14:paraId="33E4936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14) создание условий для организации досуга и обеспечения жителей поселения услугами организаций культуры;</w:t>
      </w:r>
    </w:p>
    <w:p w14:paraId="62F6ABA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15)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2C24277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020A0AF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56539BA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31" w:tgtFrame="_blank" w:history="1">
        <w:r w:rsidRPr="005C5055">
          <w:rPr>
            <w:rFonts w:ascii="Arial" w:eastAsia="Times New Roman" w:hAnsi="Arial" w:cs="Arial"/>
            <w:color w:val="0000FF"/>
            <w:sz w:val="24"/>
            <w:szCs w:val="24"/>
            <w:lang w:eastAsia="ru-RU"/>
          </w:rPr>
          <w:t>от 15.02.2016 №33</w:t>
        </w:r>
      </w:hyperlink>
    </w:p>
    <w:p w14:paraId="6087C53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53A5B48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19) формирование архивных фондов поселения;</w:t>
      </w:r>
    </w:p>
    <w:p w14:paraId="170ABDC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20) участие в организации деятельности по накоплению (в том числе раздельному накоплению) и транспортированию твердых коммунальных отходов;</w:t>
      </w:r>
    </w:p>
    <w:p w14:paraId="121FAAB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32" w:tgtFrame="_blank" w:history="1">
        <w:r w:rsidRPr="005C5055">
          <w:rPr>
            <w:rFonts w:ascii="Arial" w:eastAsia="Times New Roman" w:hAnsi="Arial" w:cs="Arial"/>
            <w:color w:val="0000FF"/>
            <w:sz w:val="24"/>
            <w:szCs w:val="24"/>
            <w:lang w:eastAsia="ru-RU"/>
          </w:rPr>
          <w:t>от 08.04.2019 №137</w:t>
        </w:r>
      </w:hyperlink>
    </w:p>
    <w:p w14:paraId="63E4775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4EC2DDB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33" w:tgtFrame="_blank" w:history="1">
        <w:r w:rsidRPr="005C5055">
          <w:rPr>
            <w:rFonts w:ascii="Arial" w:eastAsia="Times New Roman" w:hAnsi="Arial" w:cs="Arial"/>
            <w:color w:val="0000FF"/>
            <w:sz w:val="24"/>
            <w:szCs w:val="24"/>
            <w:lang w:eastAsia="ru-RU"/>
          </w:rPr>
          <w:t>от 23.04.2018 №108</w:t>
        </w:r>
      </w:hyperlink>
    </w:p>
    <w:p w14:paraId="24C03CD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34" w:tgtFrame="_blank" w:history="1">
        <w:r w:rsidRPr="005C5055">
          <w:rPr>
            <w:rFonts w:ascii="Arial" w:eastAsia="Times New Roman" w:hAnsi="Arial" w:cs="Arial"/>
            <w:color w:val="0000FF"/>
            <w:sz w:val="24"/>
            <w:szCs w:val="24"/>
            <w:lang w:eastAsia="ru-RU"/>
          </w:rPr>
          <w:t>от 29.12.2021 №39</w:t>
        </w:r>
      </w:hyperlink>
    </w:p>
    <w:p w14:paraId="7DEA3CD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22)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w:t>
      </w:r>
      <w:r w:rsidRPr="005C5055">
        <w:rPr>
          <w:rFonts w:ascii="Arial" w:eastAsia="Times New Roman" w:hAnsi="Arial" w:cs="Arial"/>
          <w:color w:val="000000"/>
          <w:sz w:val="24"/>
          <w:szCs w:val="24"/>
          <w:lang w:eastAsia="ru-RU"/>
        </w:rPr>
        <w:lastRenderedPageBreak/>
        <w:t>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1E2D34A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w:t>
      </w:r>
      <w:hyperlink r:id="rId35" w:tgtFrame="_blank" w:history="1">
        <w:r w:rsidRPr="005C5055">
          <w:rPr>
            <w:rFonts w:ascii="Arial" w:eastAsia="Times New Roman" w:hAnsi="Arial" w:cs="Arial"/>
            <w:color w:val="0000FF"/>
            <w:sz w:val="24"/>
            <w:szCs w:val="24"/>
            <w:lang w:eastAsia="ru-RU"/>
          </w:rPr>
          <w:t>от 25.09.2018 №128</w:t>
        </w:r>
      </w:hyperlink>
      <w:r w:rsidRPr="005C5055">
        <w:rPr>
          <w:rFonts w:ascii="Arial" w:eastAsia="Times New Roman" w:hAnsi="Arial" w:cs="Arial"/>
          <w:color w:val="0000FF"/>
          <w:sz w:val="24"/>
          <w:szCs w:val="24"/>
          <w:lang w:eastAsia="ru-RU"/>
        </w:rPr>
        <w:t>,</w:t>
      </w:r>
      <w:r w:rsidRPr="005C5055">
        <w:rPr>
          <w:rFonts w:ascii="Arial" w:eastAsia="Times New Roman" w:hAnsi="Arial" w:cs="Arial"/>
          <w:color w:val="000000"/>
          <w:sz w:val="24"/>
          <w:szCs w:val="24"/>
          <w:lang w:eastAsia="ru-RU"/>
        </w:rPr>
        <w:t> </w:t>
      </w:r>
      <w:hyperlink r:id="rId36" w:tgtFrame="_blank" w:history="1">
        <w:r w:rsidRPr="005C5055">
          <w:rPr>
            <w:rFonts w:ascii="Arial" w:eastAsia="Times New Roman" w:hAnsi="Arial" w:cs="Arial"/>
            <w:color w:val="0000FF"/>
            <w:sz w:val="24"/>
            <w:szCs w:val="24"/>
            <w:lang w:eastAsia="ru-RU"/>
          </w:rPr>
          <w:t>от 30.09.2019 №150</w:t>
        </w:r>
      </w:hyperlink>
    </w:p>
    <w:p w14:paraId="474928F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5CB50D6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24) организация ритуальных услуг и содержание мест захоронения;</w:t>
      </w:r>
    </w:p>
    <w:p w14:paraId="28CF1BE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14:paraId="2C6F3D3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428B88C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27) осуществление мероприятий по обеспечению безопасности людей на водных объектах, охране их жизни и здоровья;</w:t>
      </w:r>
    </w:p>
    <w:p w14:paraId="7E0BC79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28)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14:paraId="24F4984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37" w:tgtFrame="_blank" w:history="1">
        <w:r w:rsidRPr="005C5055">
          <w:rPr>
            <w:rFonts w:ascii="Arial" w:eastAsia="Times New Roman" w:hAnsi="Arial" w:cs="Arial"/>
            <w:color w:val="0000FF"/>
            <w:sz w:val="24"/>
            <w:szCs w:val="24"/>
            <w:lang w:eastAsia="ru-RU"/>
          </w:rPr>
          <w:t>от 29.12.2021 №39</w:t>
        </w:r>
      </w:hyperlink>
    </w:p>
    <w:p w14:paraId="56831DC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29) содействие в развитии сельскохозяйственного производства, создание условий для развития малого и среднего предпринимательства;</w:t>
      </w:r>
    </w:p>
    <w:p w14:paraId="7F1A65C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32BEB71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Пункт в редакции решения Совета депутатов </w:t>
      </w:r>
      <w:hyperlink r:id="rId38" w:tgtFrame="_blank" w:history="1">
        <w:r w:rsidRPr="005C5055">
          <w:rPr>
            <w:rFonts w:ascii="Arial" w:eastAsia="Times New Roman" w:hAnsi="Arial" w:cs="Arial"/>
            <w:color w:val="0000FF"/>
            <w:sz w:val="24"/>
            <w:szCs w:val="24"/>
            <w:lang w:eastAsia="ru-RU"/>
          </w:rPr>
          <w:t>от 26.12.2023 №96</w:t>
        </w:r>
      </w:hyperlink>
    </w:p>
    <w:p w14:paraId="5982D1A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0AB308B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32) осуществление муниципального лесного контроля;</w:t>
      </w:r>
    </w:p>
    <w:p w14:paraId="1162C5D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154C0BF8"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34)</w:t>
      </w:r>
      <w:r w:rsidRPr="005C5055">
        <w:rPr>
          <w:rFonts w:ascii="Arial" w:eastAsia="Times New Roman" w:hAnsi="Arial" w:cs="Arial"/>
          <w:color w:val="000000"/>
          <w:spacing w:val="-4"/>
          <w:sz w:val="24"/>
          <w:szCs w:val="24"/>
          <w:lang w:eastAsia="ru-RU"/>
        </w:rPr>
        <w:t> предоставление помещения для работы на обслуживаемом </w:t>
      </w:r>
      <w:r w:rsidRPr="005C5055">
        <w:rPr>
          <w:rFonts w:ascii="Arial" w:eastAsia="Times New Roman" w:hAnsi="Arial" w:cs="Arial"/>
          <w:color w:val="000000"/>
          <w:spacing w:val="-1"/>
          <w:sz w:val="24"/>
          <w:szCs w:val="24"/>
          <w:lang w:eastAsia="ru-RU"/>
        </w:rPr>
        <w:t>административном участке поселения, сотруднику, замещающему </w:t>
      </w:r>
      <w:r w:rsidRPr="005C5055">
        <w:rPr>
          <w:rFonts w:ascii="Arial" w:eastAsia="Times New Roman" w:hAnsi="Arial" w:cs="Arial"/>
          <w:color w:val="000000"/>
          <w:sz w:val="24"/>
          <w:szCs w:val="24"/>
          <w:lang w:eastAsia="ru-RU"/>
        </w:rPr>
        <w:t>должность участкового уполномоченного полиции;</w:t>
      </w:r>
    </w:p>
    <w:p w14:paraId="2173D42E"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сотрудникам обязанностей по указанной должности.</w:t>
      </w:r>
    </w:p>
    <w:p w14:paraId="739FAD3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w:t>
      </w:r>
      <w:hyperlink r:id="rId39" w:tgtFrame="_blank" w:history="1">
        <w:r w:rsidRPr="005C5055">
          <w:rPr>
            <w:rFonts w:ascii="Arial" w:eastAsia="Times New Roman" w:hAnsi="Arial" w:cs="Arial"/>
            <w:color w:val="0000FF"/>
            <w:sz w:val="24"/>
            <w:szCs w:val="24"/>
            <w:lang w:eastAsia="ru-RU"/>
          </w:rPr>
          <w:t>от 12.01.1996 №7-ФЗ</w:t>
        </w:r>
      </w:hyperlink>
      <w:r w:rsidRPr="005C5055">
        <w:rPr>
          <w:rFonts w:ascii="Arial" w:eastAsia="Times New Roman" w:hAnsi="Arial" w:cs="Arial"/>
          <w:color w:val="000000"/>
          <w:sz w:val="24"/>
          <w:szCs w:val="24"/>
          <w:lang w:eastAsia="ru-RU"/>
        </w:rPr>
        <w:t> «О некоммерческих организациях»</w:t>
      </w:r>
    </w:p>
    <w:p w14:paraId="4FC431C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обеспечение выполнения работ, необходимых для создания искусственных земельных участков для нужд поселения в соответствии с федеральным </w:t>
      </w:r>
      <w:hyperlink r:id="rId40"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FF"/>
          <w:sz w:val="24"/>
          <w:szCs w:val="24"/>
          <w:lang w:eastAsia="ru-RU"/>
        </w:rPr>
        <w:t>»</w:t>
      </w:r>
      <w:r w:rsidRPr="005C5055">
        <w:rPr>
          <w:rFonts w:ascii="Arial" w:eastAsia="Times New Roman" w:hAnsi="Arial" w:cs="Arial"/>
          <w:color w:val="000000"/>
          <w:sz w:val="24"/>
          <w:szCs w:val="24"/>
          <w:lang w:eastAsia="ru-RU"/>
        </w:rPr>
        <w:t>;</w:t>
      </w:r>
    </w:p>
    <w:p w14:paraId="34B583D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41" w:tgtFrame="_blank" w:history="1">
        <w:r w:rsidRPr="005C5055">
          <w:rPr>
            <w:rFonts w:ascii="Arial" w:eastAsia="Times New Roman" w:hAnsi="Arial" w:cs="Arial"/>
            <w:color w:val="0000FF"/>
            <w:sz w:val="24"/>
            <w:szCs w:val="24"/>
            <w:lang w:eastAsia="ru-RU"/>
          </w:rPr>
          <w:t>от 29.12.2021 №39</w:t>
        </w:r>
      </w:hyperlink>
    </w:p>
    <w:p w14:paraId="328EC670" w14:textId="77777777" w:rsidR="005C5055" w:rsidRPr="005C5055" w:rsidRDefault="005C5055" w:rsidP="005C5055">
      <w:pPr>
        <w:spacing w:after="0" w:line="240" w:lineRule="auto"/>
        <w:ind w:firstLine="709"/>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42" w:tgtFrame="_blank" w:history="1">
        <w:r w:rsidRPr="005C5055">
          <w:rPr>
            <w:rFonts w:ascii="Arial" w:eastAsia="Times New Roman" w:hAnsi="Arial" w:cs="Arial"/>
            <w:color w:val="0000FF"/>
            <w:sz w:val="24"/>
            <w:szCs w:val="24"/>
            <w:lang w:eastAsia="ru-RU"/>
          </w:rPr>
          <w:t>от 21.06.2022 №63</w:t>
        </w:r>
      </w:hyperlink>
    </w:p>
    <w:p w14:paraId="2A5F848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38) осуществление мер по противодействию коррупции в границах поселения.</w:t>
      </w:r>
    </w:p>
    <w:p w14:paraId="2D6C716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39) участие в соответствии с федеральным </w:t>
      </w:r>
      <w:hyperlink r:id="rId43"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в выполнении комплексных кадастровых работ.</w:t>
      </w:r>
    </w:p>
    <w:p w14:paraId="3447835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w:t>
      </w:r>
      <w:hyperlink r:id="rId44" w:tgtFrame="_blank" w:history="1">
        <w:r w:rsidRPr="005C5055">
          <w:rPr>
            <w:rFonts w:ascii="Arial" w:eastAsia="Times New Roman" w:hAnsi="Arial" w:cs="Arial"/>
            <w:color w:val="0000FF"/>
            <w:sz w:val="24"/>
            <w:szCs w:val="24"/>
            <w:lang w:eastAsia="ru-RU"/>
          </w:rPr>
          <w:t>от 24.06.2021 №32</w:t>
        </w:r>
      </w:hyperlink>
    </w:p>
    <w:p w14:paraId="368765C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40) принимать решения и проводить на территории поселения мероприятия по выявлению правообладателей ранее учтенных объектов недвижимости, направлять сведения о правообладателях данных объектов недвижимости для внесения в Единый государственный реестр недвижимости.</w:t>
      </w:r>
    </w:p>
    <w:p w14:paraId="035902E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Пункт введен Решением Совета депутатов </w:t>
      </w:r>
      <w:hyperlink r:id="rId45" w:tgtFrame="_blank" w:history="1">
        <w:r w:rsidRPr="005C5055">
          <w:rPr>
            <w:rFonts w:ascii="Arial" w:eastAsia="Times New Roman" w:hAnsi="Arial" w:cs="Arial"/>
            <w:color w:val="0000FF"/>
            <w:sz w:val="24"/>
            <w:szCs w:val="24"/>
            <w:lang w:eastAsia="ru-RU"/>
          </w:rPr>
          <w:t>от 24.06.2021 №32</w:t>
        </w:r>
      </w:hyperlink>
    </w:p>
    <w:p w14:paraId="08D014F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shd w:val="clear" w:color="auto" w:fill="FFFFFF"/>
          <w:lang w:eastAsia="ru-RU"/>
        </w:rPr>
        <w:t>41) </w:t>
      </w:r>
      <w:r w:rsidRPr="005C5055">
        <w:rPr>
          <w:rFonts w:ascii="Arial" w:eastAsia="Times New Roman" w:hAnsi="Arial" w:cs="Arial"/>
          <w:color w:val="000000"/>
          <w:sz w:val="24"/>
          <w:szCs w:val="24"/>
          <w:lang w:eastAsia="ru-RU"/>
        </w:rPr>
        <w:t>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r w:rsidRPr="005C5055">
        <w:rPr>
          <w:rFonts w:ascii="Arial" w:eastAsia="Times New Roman" w:hAnsi="Arial" w:cs="Arial"/>
          <w:color w:val="000000"/>
          <w:sz w:val="24"/>
          <w:szCs w:val="24"/>
          <w:shd w:val="clear" w:color="auto" w:fill="FFFFFF"/>
          <w:lang w:eastAsia="ru-RU"/>
        </w:rPr>
        <w:t>;</w:t>
      </w:r>
    </w:p>
    <w:p w14:paraId="31C0BCB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Введен Решением Совета депутатов МО </w:t>
      </w:r>
      <w:hyperlink r:id="rId46" w:tgtFrame="_blank" w:history="1">
        <w:r w:rsidRPr="005C5055">
          <w:rPr>
            <w:rFonts w:ascii="Arial" w:eastAsia="Times New Roman" w:hAnsi="Arial" w:cs="Arial"/>
            <w:color w:val="0000FF"/>
            <w:sz w:val="24"/>
            <w:szCs w:val="24"/>
            <w:lang w:eastAsia="ru-RU"/>
          </w:rPr>
          <w:t>от 29.12.2021 №39</w:t>
        </w:r>
      </w:hyperlink>
    </w:p>
    <w:p w14:paraId="4A149DC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shd w:val="clear" w:color="auto" w:fill="FFFFFF"/>
          <w:lang w:eastAsia="ru-RU"/>
        </w:rPr>
        <w:lastRenderedPageBreak/>
        <w:t>42) </w:t>
      </w:r>
      <w:r w:rsidRPr="005C5055">
        <w:rPr>
          <w:rFonts w:ascii="Arial" w:eastAsia="Times New Roman" w:hAnsi="Arial" w:cs="Arial"/>
          <w:color w:val="000000"/>
          <w:sz w:val="24"/>
          <w:szCs w:val="24"/>
          <w:lang w:eastAsia="ru-RU"/>
        </w:rPr>
        <w:t>осуществление мероприятий по лесоустройству в отношении лесов, расположенных на землях населенных пунктов поселения.</w:t>
      </w:r>
    </w:p>
    <w:p w14:paraId="13F5F1A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Введен Решением Совета депутатов МО </w:t>
      </w:r>
      <w:hyperlink r:id="rId47" w:tgtFrame="_blank" w:history="1">
        <w:r w:rsidRPr="005C5055">
          <w:rPr>
            <w:rFonts w:ascii="Arial" w:eastAsia="Times New Roman" w:hAnsi="Arial" w:cs="Arial"/>
            <w:color w:val="0000FF"/>
            <w:sz w:val="24"/>
            <w:szCs w:val="24"/>
            <w:lang w:eastAsia="ru-RU"/>
          </w:rPr>
          <w:t>от 29.12.2021 №39</w:t>
        </w:r>
      </w:hyperlink>
    </w:p>
    <w:p w14:paraId="5D45428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43)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14:paraId="4516163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Пункт 43 введен в редакции решения Совета депутатов </w:t>
      </w:r>
      <w:hyperlink r:id="rId48" w:tgtFrame="_blank" w:history="1">
        <w:r w:rsidRPr="005C5055">
          <w:rPr>
            <w:rFonts w:ascii="Arial" w:eastAsia="Times New Roman" w:hAnsi="Arial" w:cs="Arial"/>
            <w:color w:val="0000FF"/>
            <w:sz w:val="24"/>
            <w:szCs w:val="24"/>
            <w:lang w:eastAsia="ru-RU"/>
          </w:rPr>
          <w:t>от 26.12.2023 №96</w:t>
        </w:r>
      </w:hyperlink>
    </w:p>
    <w:p w14:paraId="7B5F791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44)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18B59F9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Пункт 44 введен в редакции решения Совета депутатов </w:t>
      </w:r>
      <w:hyperlink r:id="rId49" w:tgtFrame="_blank" w:history="1">
        <w:r w:rsidRPr="005C5055">
          <w:rPr>
            <w:rFonts w:ascii="Arial" w:eastAsia="Times New Roman" w:hAnsi="Arial" w:cs="Arial"/>
            <w:color w:val="0000FF"/>
            <w:sz w:val="24"/>
            <w:szCs w:val="24"/>
            <w:lang w:eastAsia="ru-RU"/>
          </w:rPr>
          <w:t>от 11.09.2024 №13</w:t>
        </w:r>
      </w:hyperlink>
    </w:p>
    <w:p w14:paraId="0AB8C9F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3. Права органов местного самоуправления поселения на решение вопросов, не отнесенных к вопросам местного значения поселения</w:t>
      </w:r>
    </w:p>
    <w:p w14:paraId="6E28B53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2ABDBAF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Органы местного самоуправления поселения имеют право на:</w:t>
      </w:r>
    </w:p>
    <w:p w14:paraId="4BB9FBB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создание музеев поселения;</w:t>
      </w:r>
    </w:p>
    <w:p w14:paraId="38FB0DA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совершение нотариальных действий, предусмотренных законодательством, в случае отсутствия в поселении нотариуса;</w:t>
      </w:r>
    </w:p>
    <w:p w14:paraId="1247758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участие в осуществлении деятельности по опеке и попечительству;</w:t>
      </w:r>
    </w:p>
    <w:p w14:paraId="5A751FF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5A58826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109069D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0F381EB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создание условий для развития туризма;</w:t>
      </w:r>
    </w:p>
    <w:p w14:paraId="76FF174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создание муниципальной пожарной охраны;</w:t>
      </w:r>
    </w:p>
    <w:p w14:paraId="332C5BC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47CAA80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50"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w:t>
      </w:r>
      <w:hyperlink r:id="rId51" w:tgtFrame="_blank" w:history="1">
        <w:r w:rsidRPr="005C5055">
          <w:rPr>
            <w:rFonts w:ascii="Arial" w:eastAsia="Times New Roman" w:hAnsi="Arial" w:cs="Arial"/>
            <w:color w:val="0000FF"/>
            <w:sz w:val="24"/>
            <w:szCs w:val="24"/>
            <w:lang w:eastAsia="ru-RU"/>
          </w:rPr>
          <w:t>от 24.11.1995 №181-ФЗ</w:t>
        </w:r>
      </w:hyperlink>
      <w:r w:rsidRPr="005C5055">
        <w:rPr>
          <w:rFonts w:ascii="Arial" w:eastAsia="Times New Roman" w:hAnsi="Arial" w:cs="Arial"/>
          <w:color w:val="000000"/>
          <w:sz w:val="24"/>
          <w:szCs w:val="24"/>
          <w:lang w:eastAsia="ru-RU"/>
        </w:rPr>
        <w:t> «О социальной защите инвалидов в Российской Федерации».</w:t>
      </w:r>
    </w:p>
    <w:p w14:paraId="449E001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7C767ED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12) Пункт утратил силу. Решение Совета депутатов </w:t>
      </w:r>
      <w:hyperlink r:id="rId52" w:tgtFrame="_blank" w:history="1">
        <w:r w:rsidRPr="005C5055">
          <w:rPr>
            <w:rFonts w:ascii="Arial" w:eastAsia="Times New Roman" w:hAnsi="Arial" w:cs="Arial"/>
            <w:color w:val="0000FF"/>
            <w:sz w:val="24"/>
            <w:szCs w:val="24"/>
            <w:lang w:eastAsia="ru-RU"/>
          </w:rPr>
          <w:t>от 08.02.2018 №98</w:t>
        </w:r>
      </w:hyperlink>
    </w:p>
    <w:p w14:paraId="68ED146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13) осуществление полномочий в сфере профилактики правонарушений, предусмотренных Федеральным </w:t>
      </w:r>
      <w:hyperlink r:id="rId53"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«Об основах системы профилактики правонарушений в Российской Федерации»;</w:t>
      </w:r>
    </w:p>
    <w:p w14:paraId="6A34E85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54" w:tgtFrame="_blank" w:history="1">
        <w:r w:rsidRPr="005C5055">
          <w:rPr>
            <w:rFonts w:ascii="Arial" w:eastAsia="Times New Roman" w:hAnsi="Arial" w:cs="Arial"/>
            <w:color w:val="0000FF"/>
            <w:sz w:val="24"/>
            <w:szCs w:val="24"/>
            <w:lang w:eastAsia="ru-RU"/>
          </w:rPr>
          <w:t>от 29.09.2016 №54</w:t>
        </w:r>
      </w:hyperlink>
    </w:p>
    <w:p w14:paraId="0AC3516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14) осуществление деятельности по обращению с животными без владельцев, обитающими на территории поселения;</w:t>
      </w:r>
    </w:p>
    <w:p w14:paraId="02162AB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Пункт введен Решением Совета депутатов МО </w:t>
      </w:r>
      <w:hyperlink r:id="rId55" w:tgtFrame="_blank" w:history="1">
        <w:r w:rsidRPr="005C5055">
          <w:rPr>
            <w:rFonts w:ascii="Arial" w:eastAsia="Times New Roman" w:hAnsi="Arial" w:cs="Arial"/>
            <w:color w:val="0000FF"/>
            <w:sz w:val="24"/>
            <w:szCs w:val="24"/>
            <w:lang w:eastAsia="ru-RU"/>
          </w:rPr>
          <w:t>от 03.02.2017 №60</w:t>
        </w:r>
      </w:hyperlink>
    </w:p>
    <w:p w14:paraId="2772847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56" w:tgtFrame="_blank" w:history="1">
        <w:r w:rsidRPr="005C5055">
          <w:rPr>
            <w:rFonts w:ascii="Arial" w:eastAsia="Times New Roman" w:hAnsi="Arial" w:cs="Arial"/>
            <w:color w:val="0000FF"/>
            <w:sz w:val="24"/>
            <w:szCs w:val="24"/>
            <w:lang w:eastAsia="ru-RU"/>
          </w:rPr>
          <w:t>от 08.04.2019 №137</w:t>
        </w:r>
      </w:hyperlink>
    </w:p>
    <w:p w14:paraId="6F50304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7259185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57" w:tgtFrame="_blank" w:history="1">
        <w:r w:rsidRPr="005C5055">
          <w:rPr>
            <w:rFonts w:ascii="Arial" w:eastAsia="Times New Roman" w:hAnsi="Arial" w:cs="Arial"/>
            <w:color w:val="0000FF"/>
            <w:sz w:val="24"/>
            <w:szCs w:val="24"/>
            <w:lang w:eastAsia="ru-RU"/>
          </w:rPr>
          <w:t>от 22.11.2017 №92</w:t>
        </w:r>
      </w:hyperlink>
    </w:p>
    <w:p w14:paraId="5F07A7E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16) осуществление мероприятий по защите прав потребителей, предусмотренных </w:t>
      </w:r>
      <w:hyperlink r:id="rId58"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Российской Федерации от 7 февраля 1992 года № 2300-1 «О защите прав потребителей.</w:t>
      </w:r>
    </w:p>
    <w:p w14:paraId="43C060B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Пункт введен Решением Совета депутатов МО </w:t>
      </w:r>
      <w:hyperlink r:id="rId59" w:tgtFrame="_blank" w:history="1">
        <w:r w:rsidRPr="005C5055">
          <w:rPr>
            <w:rFonts w:ascii="Arial" w:eastAsia="Times New Roman" w:hAnsi="Arial" w:cs="Arial"/>
            <w:color w:val="0000FF"/>
            <w:sz w:val="24"/>
            <w:szCs w:val="24"/>
            <w:lang w:eastAsia="ru-RU"/>
          </w:rPr>
          <w:t>от 25.09.2018 №128</w:t>
        </w:r>
      </w:hyperlink>
    </w:p>
    <w:p w14:paraId="464A4D1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14:paraId="2B7CC06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Пункт введен Решением Совета депутатов </w:t>
      </w:r>
      <w:hyperlink r:id="rId60" w:tgtFrame="_blank" w:history="1">
        <w:r w:rsidRPr="005C5055">
          <w:rPr>
            <w:rFonts w:ascii="Arial" w:eastAsia="Times New Roman" w:hAnsi="Arial" w:cs="Arial"/>
            <w:color w:val="0000FF"/>
            <w:sz w:val="24"/>
            <w:szCs w:val="24"/>
            <w:lang w:eastAsia="ru-RU"/>
          </w:rPr>
          <w:t>от 24.06.2021 №32</w:t>
        </w:r>
      </w:hyperlink>
    </w:p>
    <w:p w14:paraId="6BED0C3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7FFACF6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Пункт введен Решением Совета депутатов </w:t>
      </w:r>
      <w:hyperlink r:id="rId61" w:tgtFrame="_blank" w:history="1">
        <w:r w:rsidRPr="005C5055">
          <w:rPr>
            <w:rFonts w:ascii="Arial" w:eastAsia="Times New Roman" w:hAnsi="Arial" w:cs="Arial"/>
            <w:color w:val="0000FF"/>
            <w:sz w:val="24"/>
            <w:szCs w:val="24"/>
            <w:lang w:eastAsia="ru-RU"/>
          </w:rPr>
          <w:t>от 24.06.2021 №32</w:t>
        </w:r>
      </w:hyperlink>
    </w:p>
    <w:p w14:paraId="53F2B30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w:t>
      </w:r>
      <w:hyperlink r:id="rId62" w:tgtFrame="_blank" w:history="1">
        <w:r w:rsidRPr="005C5055">
          <w:rPr>
            <w:rFonts w:ascii="Arial" w:eastAsia="Times New Roman" w:hAnsi="Arial" w:cs="Arial"/>
            <w:color w:val="0000FF"/>
            <w:sz w:val="24"/>
            <w:szCs w:val="24"/>
            <w:lang w:eastAsia="ru-RU"/>
          </w:rPr>
          <w:t>Федерального закона №131-ФЗ</w:t>
        </w:r>
      </w:hyperlink>
      <w:r w:rsidRPr="005C5055">
        <w:rPr>
          <w:rFonts w:ascii="Arial" w:eastAsia="Times New Roman" w:hAnsi="Arial" w:cs="Arial"/>
          <w:color w:val="000000"/>
          <w:sz w:val="24"/>
          <w:szCs w:val="24"/>
          <w:lang w:eastAsia="ru-RU"/>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20C9DD1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7B33B03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4. Осуществление органами местного самоуправления поселения отдельных государственных полномочий</w:t>
      </w:r>
    </w:p>
    <w:p w14:paraId="08FD222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7213EDB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Органы местного самоуправления поселения осуществляют отдельные государственные полномочия Российской Федерации и Республики Бурятия в случае передачи указанных полномочий федеральными и республиканскими законами в соответствии с Федеральным </w:t>
      </w:r>
      <w:hyperlink r:id="rId63"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№131-ФЗ.</w:t>
      </w:r>
    </w:p>
    <w:p w14:paraId="01942EA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бюджету поселения субвенций из соответствующих бюджетов.</w:t>
      </w:r>
    </w:p>
    <w:p w14:paraId="2CCE58C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14:paraId="0330357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целях повышения эффективности осуществления отдельных государственных полномочий Администрация поселения вправе дополнительно использовать для их осуществления имущество, находящееся в муниципальной собственности поселения, в случае если данное имущество не используется для решения вопросов местного значения.</w:t>
      </w:r>
    </w:p>
    <w:p w14:paraId="6B7FE88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w:t>
      </w:r>
      <w:hyperlink r:id="rId64" w:tgtFrame="_blank" w:history="1">
        <w:r w:rsidRPr="005C5055">
          <w:rPr>
            <w:rFonts w:ascii="Arial" w:eastAsia="Times New Roman" w:hAnsi="Arial" w:cs="Arial"/>
            <w:color w:val="0000FF"/>
            <w:sz w:val="24"/>
            <w:szCs w:val="24"/>
            <w:lang w:eastAsia="ru-RU"/>
          </w:rPr>
          <w:t>Федерального закона №131-ФЗ</w:t>
        </w:r>
      </w:hyperlink>
      <w:r w:rsidRPr="005C5055">
        <w:rPr>
          <w:rFonts w:ascii="Arial" w:eastAsia="Times New Roman" w:hAnsi="Arial" w:cs="Arial"/>
          <w:color w:val="000000"/>
          <w:sz w:val="24"/>
          <w:szCs w:val="24"/>
          <w:lang w:eastAsia="ru-RU"/>
        </w:rPr>
        <w:t>, если возможность осуществления таких расходов предусмотрена федеральными законами.</w:t>
      </w:r>
    </w:p>
    <w:p w14:paraId="2508D13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5E4EDA1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Финансирование полномочий, предусмотренное настоящей частью,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121247A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Органы местного самоуправления поселения участвуют в осуществлении государственных полномочий, не переданных им в соответствии со статьей 19 </w:t>
      </w:r>
      <w:hyperlink r:id="rId65" w:tgtFrame="_blank" w:history="1">
        <w:r w:rsidRPr="005C5055">
          <w:rPr>
            <w:rFonts w:ascii="Arial" w:eastAsia="Times New Roman" w:hAnsi="Arial" w:cs="Arial"/>
            <w:color w:val="0000FF"/>
            <w:sz w:val="24"/>
            <w:szCs w:val="24"/>
            <w:lang w:eastAsia="ru-RU"/>
          </w:rPr>
          <w:t>Федерального закона №131-ФЗ</w:t>
        </w:r>
      </w:hyperlink>
      <w:r w:rsidRPr="005C5055">
        <w:rPr>
          <w:rFonts w:ascii="Arial" w:eastAsia="Times New Roman" w:hAnsi="Arial" w:cs="Arial"/>
          <w:color w:val="000000"/>
          <w:sz w:val="24"/>
          <w:szCs w:val="24"/>
          <w:lang w:eastAsia="ru-RU"/>
        </w:rPr>
        <w:t>, в случае принятия Советом депутатов поселения решения о реализации права на участие в осуществлении указанных полномочий.</w:t>
      </w:r>
    </w:p>
    <w:p w14:paraId="62549A1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2A7D02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5. Официальные символы поселения</w:t>
      </w:r>
    </w:p>
    <w:p w14:paraId="5AE833D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918AAC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14:paraId="625B48B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Официальные символы поселения подлежат государственной регистрации в порядке, установленном федеральным законодательством.</w:t>
      </w:r>
    </w:p>
    <w:p w14:paraId="63015A7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Официальные символы поселения и порядок официального использования указанных символов устанавливаются решением Совета депутатов поселения.</w:t>
      </w:r>
    </w:p>
    <w:p w14:paraId="45F853B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2B1183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3EFB6D7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8"/>
          <w:szCs w:val="28"/>
          <w:lang w:eastAsia="ru-RU"/>
        </w:rPr>
        <w:t>Глава 2. Участие населения поселения в решении вопросов местного значения</w:t>
      </w:r>
    </w:p>
    <w:p w14:paraId="4EA36CD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4"/>
          <w:szCs w:val="24"/>
          <w:lang w:eastAsia="ru-RU"/>
        </w:rPr>
        <w:t> </w:t>
      </w:r>
    </w:p>
    <w:p w14:paraId="6E940CB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6. Права граждан на осуществление местного самоуправления</w:t>
      </w:r>
    </w:p>
    <w:p w14:paraId="40B8855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01DF878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В поселении граждане Российской Федерации (далее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поселения.</w:t>
      </w:r>
    </w:p>
    <w:p w14:paraId="775E759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14:paraId="7DD138B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5E7A54D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615C68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7. Понятие местного референдума и инициатива его проведения</w:t>
      </w:r>
    </w:p>
    <w:p w14:paraId="5C6CE2C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5844FB0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1. Местный референдум - референдум, проводимый в соответствии с </w:t>
      </w:r>
      <w:hyperlink r:id="rId66" w:history="1">
        <w:r w:rsidRPr="005C5055">
          <w:rPr>
            <w:rFonts w:ascii="Arial" w:eastAsia="Times New Roman" w:hAnsi="Arial" w:cs="Arial"/>
            <w:color w:val="0000FF"/>
            <w:sz w:val="24"/>
            <w:szCs w:val="24"/>
            <w:lang w:eastAsia="ru-RU"/>
          </w:rPr>
          <w:t>Конституцией Российской Федерации</w:t>
        </w:r>
      </w:hyperlink>
      <w:r w:rsidRPr="005C5055">
        <w:rPr>
          <w:rFonts w:ascii="Arial" w:eastAsia="Times New Roman" w:hAnsi="Arial" w:cs="Arial"/>
          <w:color w:val="000000"/>
          <w:sz w:val="24"/>
          <w:szCs w:val="24"/>
          <w:lang w:eastAsia="ru-RU"/>
        </w:rPr>
        <w:t>, федеральными законами, Конституцией Республики Бурятия, республиканским законодательством, настоящим Уставом среди обладающих правом на участие в референдуме граждан, место жительства которых расположено в границах поселения.</w:t>
      </w:r>
    </w:p>
    <w:p w14:paraId="695F3CB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67"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и принимаемыми в соответствии с ним </w:t>
      </w:r>
      <w:hyperlink r:id="rId68"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Республики Бурятия.</w:t>
      </w:r>
    </w:p>
    <w:p w14:paraId="05A93E6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Местный референдум проводится:</w:t>
      </w:r>
    </w:p>
    <w:p w14:paraId="48CAD96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по инициативе, выдвинутой гражданами Российской Федерации, имеющими право на участие в местном референдуме;</w:t>
      </w:r>
    </w:p>
    <w:p w14:paraId="2903B0F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w:t>
      </w:r>
      <w:hyperlink r:id="rId69"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w:t>
      </w:r>
    </w:p>
    <w:p w14:paraId="0DA8DE6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по инициативе Совета депутатов поселения и Главы поселения, выдвинутой ими совместно.</w:t>
      </w:r>
    </w:p>
    <w:p w14:paraId="2269EE9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Условием назначения местного референдума по инициативе граждан, избирательных объединений, иных общественных объединений, указанных в пункте 2 части 2 настоящей статьи, является сбор подписей в поддержку данной инициативы, количество которых устанавливается </w:t>
      </w:r>
      <w:hyperlink r:id="rId70"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Республики Бурятия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71"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w:t>
      </w:r>
    </w:p>
    <w:p w14:paraId="54F3CFE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федеральным </w:t>
      </w:r>
      <w:hyperlink r:id="rId72"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и принимаемым в соответствии с ним </w:t>
      </w:r>
      <w:hyperlink r:id="rId73"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Республики Бурятия.</w:t>
      </w:r>
    </w:p>
    <w:p w14:paraId="287BCD1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14:paraId="30772AE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6B64B1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8. Назначение и проведение местного референдума</w:t>
      </w:r>
    </w:p>
    <w:p w14:paraId="7A6C9E4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3400141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Решение о назначении местного референдума принимается Советом депутатов поселения не позднее 14 дней со дня представления документов, на основании которых назначается местный референдум. В случаях, предусмотренных федеральными и республиканскими законами, местный референдум назначается судом.</w:t>
      </w:r>
    </w:p>
    <w:p w14:paraId="020F35D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Голосование на местном референдуме не позднее чем за 25 дней до назначенного дня голосования может быть перенесено Советом депутатов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14:paraId="1C90FBC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Округ референдума включает в себя всю территорию поселения.</w:t>
      </w:r>
    </w:p>
    <w:p w14:paraId="0118D60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4.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w:t>
      </w:r>
      <w:r w:rsidRPr="005C5055">
        <w:rPr>
          <w:rFonts w:ascii="Arial" w:eastAsia="Times New Roman" w:hAnsi="Arial" w:cs="Arial"/>
          <w:color w:val="000000"/>
          <w:sz w:val="24"/>
          <w:szCs w:val="24"/>
          <w:lang w:eastAsia="ru-RU"/>
        </w:rPr>
        <w:lastRenderedPageBreak/>
        <w:t>лицами или органами местного самоуправления. Итоги голосования и принятое на местном референдуме решение подлежат официальному опубликованию (обнародованию).</w:t>
      </w:r>
    </w:p>
    <w:p w14:paraId="30D65F0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14:paraId="2B0906C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w:t>
      </w:r>
      <w:hyperlink r:id="rId74"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органами государственной власти.</w:t>
      </w:r>
    </w:p>
    <w:p w14:paraId="1457021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75"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и принимаемыми в соответствии с ним законами Республики Бурятия.</w:t>
      </w:r>
    </w:p>
    <w:p w14:paraId="68F6ED4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3F892B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9. Муниципальные выборы</w:t>
      </w:r>
    </w:p>
    <w:p w14:paraId="5222672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0CDB2A3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Муниципальные выборы проводятся в целях избрания депутатов Совета депутатов поселения, Главы поселения на основе всеобщего равного и прямого избирательного права при тайном голосовании.</w:t>
      </w:r>
    </w:p>
    <w:p w14:paraId="4EF04A6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Муниципальные выборы назначаются Советом депутатов поселения.</w:t>
      </w:r>
    </w:p>
    <w:p w14:paraId="73639FB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14:paraId="4FF24BA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76"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и принимаемыми в соответствии с ним республиканскими законами.</w:t>
      </w:r>
    </w:p>
    <w:p w14:paraId="1D4E07C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Итоги муниципальных выборов подлежат официальному опубликованию (обнародованию).</w:t>
      </w:r>
    </w:p>
    <w:p w14:paraId="558D7EF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304D890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10. Голосование по отзыву депутата Совета депутатов поселения, Главы поселения, голосование по вопросам изменения границ, преобразования поселения</w:t>
      </w:r>
    </w:p>
    <w:p w14:paraId="298D9DB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38E851B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Голосование по отзыву депутата Совета депутатов поселения, Главы поселения проводится по инициативе населения в порядке, установленном федеральным </w:t>
      </w:r>
      <w:hyperlink r:id="rId77"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и принимаемым в соответствии с ним республиканским </w:t>
      </w:r>
      <w:hyperlink r:id="rId78"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для проведения местного референдума, с учетом особенностей, предусмотренных Федеральным </w:t>
      </w:r>
      <w:hyperlink r:id="rId79"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№131-ФЗ.</w:t>
      </w:r>
    </w:p>
    <w:p w14:paraId="4393CA5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Основаниями для отзыва депутата, главы поселения могут служить только его конкретные противоправные решения или действия (бездействие) в случае их подтверждения в судебном порядке.</w:t>
      </w:r>
    </w:p>
    <w:p w14:paraId="17C59AC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Право отзыва является одним из средств контроля избирателей за осуществлением депутатом, главой поселения своих полномочий. Право отзыва не может быть использовано для ограничения самостоятельности и инициативы депутата, главы поселения, создания препятствий его законной деятельности.</w:t>
      </w:r>
    </w:p>
    <w:p w14:paraId="12CEDEB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Порядок возбуждения вопроса об отзыве урегулирован </w:t>
      </w:r>
      <w:hyperlink r:id="rId80"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Республики Бурятия </w:t>
      </w:r>
      <w:hyperlink r:id="rId81" w:tgtFrame="_blank" w:history="1">
        <w:r w:rsidRPr="005C5055">
          <w:rPr>
            <w:rFonts w:ascii="Arial" w:eastAsia="Times New Roman" w:hAnsi="Arial" w:cs="Arial"/>
            <w:color w:val="0000FF"/>
            <w:sz w:val="24"/>
            <w:szCs w:val="24"/>
            <w:lang w:eastAsia="ru-RU"/>
          </w:rPr>
          <w:t>от 06.10.2004 г. № 822-III</w:t>
        </w:r>
      </w:hyperlink>
      <w:r w:rsidRPr="005C5055">
        <w:rPr>
          <w:rFonts w:ascii="Arial" w:eastAsia="Times New Roman" w:hAnsi="Arial" w:cs="Arial"/>
          <w:color w:val="000000"/>
          <w:sz w:val="24"/>
          <w:szCs w:val="24"/>
          <w:lang w:eastAsia="ru-RU"/>
        </w:rPr>
        <w:t xml:space="preserve"> «О порядке </w:t>
      </w:r>
      <w:r w:rsidRPr="005C5055">
        <w:rPr>
          <w:rFonts w:ascii="Arial" w:eastAsia="Times New Roman" w:hAnsi="Arial" w:cs="Arial"/>
          <w:color w:val="000000"/>
          <w:sz w:val="24"/>
          <w:szCs w:val="24"/>
          <w:lang w:eastAsia="ru-RU"/>
        </w:rPr>
        <w:lastRenderedPageBreak/>
        <w:t>отзыва депутата, члена выборного органа местного самоуправления, выборного должностного лица местного самоуправления в Республике Бурятия».</w:t>
      </w:r>
    </w:p>
    <w:p w14:paraId="2541FA7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Депутат, глава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14:paraId="6F31F8E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В случаях, предусмотренных Федеральным </w:t>
      </w:r>
      <w:hyperlink r:id="rId82" w:tgtFrame="_blank"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 131-ФЗ,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14:paraId="6B276C3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Федеральным </w:t>
      </w:r>
      <w:hyperlink r:id="rId83"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№131-ФЗ.</w:t>
      </w:r>
    </w:p>
    <w:p w14:paraId="626E9AB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Голосование по вопросам изменения границ муниципального образования, преобразования муниципального образования назначается Советом депутатов поселения и проводится в порядке, установленном федеральным </w:t>
      </w:r>
      <w:hyperlink r:id="rId84"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и принимаемым в соответствии с ним </w:t>
      </w:r>
      <w:hyperlink r:id="rId85"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Республики Бурятия для проведения местного референдума, с учетом особенностей, установленных Федеральным </w:t>
      </w:r>
      <w:hyperlink r:id="rId86"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№131-ФЗ, При этом положения федерального закона, закона Республики Бурятия,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14:paraId="4833707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9.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14:paraId="786E98B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10. Итоги голосования по отзыву депутата, главы поселения,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14:paraId="45E483C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A9F920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11. Правотворческая инициатива граждан</w:t>
      </w:r>
    </w:p>
    <w:p w14:paraId="06B0F2C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D5D870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С правотворческой инициативой может выступить инициативная группа граждан, обладающих избирательным правом, в порядке, установленном решением Совета депутатов поселения.</w:t>
      </w:r>
    </w:p>
    <w:p w14:paraId="18127BE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Минимальная численность инициативной группы граждан устанавливается решением Совета депутатов поселения и не может превышать 3 процента от числа жителей поселения, обладающих избирательным правом.</w:t>
      </w:r>
    </w:p>
    <w:p w14:paraId="1828FF2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случае отсутствия решения Совета депутатов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w:t>
      </w:r>
      <w:hyperlink r:id="rId87"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№131-ФЗ.</w:t>
      </w:r>
    </w:p>
    <w:p w14:paraId="77D13CA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14:paraId="3110C96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14:paraId="6C0C570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поселения, указанный проект должен быть рассмотрен на открытом заседании данного органа.</w:t>
      </w:r>
    </w:p>
    <w:p w14:paraId="3074829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00C3824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76A7F7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12. Территориальное общественное самоуправление</w:t>
      </w:r>
    </w:p>
    <w:p w14:paraId="7BA8DA9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7D78AE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14:paraId="42F9BAD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w:t>
      </w:r>
    </w:p>
    <w:p w14:paraId="0181463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14:paraId="576F4E5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поселения; иные территории проживания граждан.</w:t>
      </w:r>
    </w:p>
    <w:p w14:paraId="641E7AA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14:paraId="00549D2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14:paraId="491CDED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В уставе территориального общественного самоуправления устанавливаются:</w:t>
      </w:r>
    </w:p>
    <w:p w14:paraId="739EC95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территория, на которой оно осуществляется;</w:t>
      </w:r>
    </w:p>
    <w:p w14:paraId="2D9FA71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цели, задачи, формы и основные направления деятельности территориального общественного самоуправления;</w:t>
      </w:r>
    </w:p>
    <w:p w14:paraId="60D8E62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7C02621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порядок принятия решений;</w:t>
      </w:r>
    </w:p>
    <w:p w14:paraId="027A438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14:paraId="277E7CC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порядок прекращения осуществления территориального общественного самоуправления.</w:t>
      </w:r>
    </w:p>
    <w:p w14:paraId="3A8577C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2D50A81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14:paraId="0A4E61C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14:paraId="7C0A428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Основаниями для отказа в регистрации устава территориального общественного самоуправления могут быть только противоречие устава </w:t>
      </w:r>
      <w:hyperlink r:id="rId88" w:tgtFrame="_blank" w:history="1">
        <w:r w:rsidRPr="005C5055">
          <w:rPr>
            <w:rFonts w:ascii="Arial" w:eastAsia="Times New Roman" w:hAnsi="Arial" w:cs="Arial"/>
            <w:color w:val="0000FF"/>
            <w:sz w:val="24"/>
            <w:szCs w:val="24"/>
            <w:lang w:eastAsia="ru-RU"/>
          </w:rPr>
          <w:t>Конституции Российской Федерации</w:t>
        </w:r>
      </w:hyperlink>
      <w:r w:rsidRPr="005C5055">
        <w:rPr>
          <w:rFonts w:ascii="Arial" w:eastAsia="Times New Roman" w:hAnsi="Arial" w:cs="Arial"/>
          <w:color w:val="000000"/>
          <w:sz w:val="24"/>
          <w:szCs w:val="24"/>
          <w:lang w:eastAsia="ru-RU"/>
        </w:rPr>
        <w:t>, федеральным законам, </w:t>
      </w:r>
      <w:hyperlink r:id="rId89" w:tgtFrame="_blank" w:history="1">
        <w:r w:rsidRPr="005C5055">
          <w:rPr>
            <w:rFonts w:ascii="Arial" w:eastAsia="Times New Roman" w:hAnsi="Arial" w:cs="Arial"/>
            <w:color w:val="0000FF"/>
            <w:sz w:val="24"/>
            <w:szCs w:val="24"/>
            <w:lang w:eastAsia="ru-RU"/>
          </w:rPr>
          <w:t>Конституции Республики Бурятия</w:t>
        </w:r>
      </w:hyperlink>
      <w:r w:rsidRPr="005C5055">
        <w:rPr>
          <w:rFonts w:ascii="Arial" w:eastAsia="Times New Roman" w:hAnsi="Arial" w:cs="Arial"/>
          <w:color w:val="000000"/>
          <w:sz w:val="24"/>
          <w:szCs w:val="24"/>
          <w:lang w:eastAsia="ru-RU"/>
        </w:rPr>
        <w:t>, республиканским законам, настоящему Уставу, нормативным правовым актам Совета депутатов, Главы поселения. Отказ в регистрации устава территориального общественного самоуправления должен быть мотивированным.</w:t>
      </w:r>
    </w:p>
    <w:p w14:paraId="30A6D4B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Решение о регистрации либо об отказе в регистрации устава территориального общественного самоуправления принимается Главой поселения в течение 30 календарных дней со дня поступления устава в Администрацию поселения. При принятии Главой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поселения и печатью Администрации поселения.</w:t>
      </w:r>
    </w:p>
    <w:p w14:paraId="0B3C2A3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Один экземпляр зарегистрированного устава территориального общественного самоуправления и копия правового акта Главы поселения, а в случае отказа в регистрации – копия правового акта Главы поселения, в течение 15 календарных дней со дня регистрации выдаются лицу, уполномоченному собранием, конференцией граждан.</w:t>
      </w:r>
    </w:p>
    <w:p w14:paraId="1E2BFB0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184A629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11. К исключительным полномочиям собрания, конференции граждан, осуществляющих территориальное общественное самоуправление, относятся:</w:t>
      </w:r>
    </w:p>
    <w:p w14:paraId="78B3DD1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установление структуры органов территориального общественного самоуправления;</w:t>
      </w:r>
    </w:p>
    <w:p w14:paraId="2734BC3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принятие устава территориального общественного самоуправления, внесение в него изменений и дополнений;</w:t>
      </w:r>
    </w:p>
    <w:p w14:paraId="2D24E77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избрание органов территориального общественного самоуправления;</w:t>
      </w:r>
    </w:p>
    <w:p w14:paraId="7BCF97A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определение основных направлений деятельности территориального общественного самоуправления;</w:t>
      </w:r>
    </w:p>
    <w:p w14:paraId="65F9544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утверждение сметы доходов и расходов территориального общественного самоуправления и отчета о ее исполнении;</w:t>
      </w:r>
    </w:p>
    <w:p w14:paraId="29222E3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рассмотрение и утверждение отчетов о деятельности органов территориального общественного самоуправления.</w:t>
      </w:r>
    </w:p>
    <w:p w14:paraId="1F52A27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12. Решение собрания, конференции граждан считается принятым, если за его принятие проголосовали более половины граждан (делегатов), принявших </w:t>
      </w:r>
      <w:r w:rsidRPr="005C5055">
        <w:rPr>
          <w:rFonts w:ascii="Arial" w:eastAsia="Times New Roman" w:hAnsi="Arial" w:cs="Arial"/>
          <w:color w:val="000000"/>
          <w:sz w:val="24"/>
          <w:szCs w:val="24"/>
          <w:lang w:eastAsia="ru-RU"/>
        </w:rPr>
        <w:lastRenderedPageBreak/>
        <w:t>участие в собрании, конференции, если иное не установлено уставом территориального общественного самоуправления.</w:t>
      </w:r>
    </w:p>
    <w:p w14:paraId="4030279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13. Органы территориального общественного самоуправления:</w:t>
      </w:r>
    </w:p>
    <w:p w14:paraId="126CB78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представляют интересы населения, проживающего на соответствующей территории;</w:t>
      </w:r>
    </w:p>
    <w:p w14:paraId="6FCAB6A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обеспечивают исполнение решений, принятых на собраниях и конференциях граждан;</w:t>
      </w:r>
    </w:p>
    <w:p w14:paraId="4ECDE60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поселения;</w:t>
      </w:r>
    </w:p>
    <w:p w14:paraId="4BFD9D3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5B8418B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14. Порядок организации и осуществления территориального общественного самоуправления в части, не урегулированной настоящим Уставом, может устанавливаться нормативными правовыми актами Совета депутатов поселения.</w:t>
      </w:r>
    </w:p>
    <w:p w14:paraId="75B451D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21B44B2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13. Публичные слушания, общественные обсуждения</w:t>
      </w:r>
    </w:p>
    <w:p w14:paraId="1CB494F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56C3106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Для обсуждения проектов муниципальных правовых актов по вопросам местного значения с участием жителей поселения Советом депутатов поселения, Главой поселения могут проводиться публичные слушания.</w:t>
      </w:r>
    </w:p>
    <w:p w14:paraId="145A4A3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Публичные слушания проводятся по инициативе населения, Совета депутатов поселения или Главы поселения.</w:t>
      </w:r>
    </w:p>
    <w:p w14:paraId="66DDFC4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Публичные слушания, проводимые по инициативе населения или Совета депутатов поселения, назначаются Советом депутатов поселения, а по инициативе Главы поселения - Главой поселения.</w:t>
      </w:r>
    </w:p>
    <w:p w14:paraId="6D249AB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На публичные слушания должны выноситься вопросы, предусмотренные частью 3 статьи 28 Федерального закона № 131-ФЗ.</w:t>
      </w:r>
    </w:p>
    <w:p w14:paraId="304F632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hyperlink r:id="rId90" w:tgtFrame="_blank" w:history="1">
        <w:r w:rsidRPr="005C5055">
          <w:rPr>
            <w:rFonts w:ascii="Arial" w:eastAsia="Times New Roman" w:hAnsi="Arial" w:cs="Arial"/>
            <w:color w:val="000000"/>
            <w:sz w:val="24"/>
            <w:szCs w:val="24"/>
            <w:u w:val="single"/>
            <w:lang w:eastAsia="ru-RU"/>
          </w:rPr>
          <w:t>В редакции Решения Совета депутатов МО</w:t>
        </w:r>
        <w:r w:rsidRPr="005C5055">
          <w:rPr>
            <w:rFonts w:ascii="Arial" w:eastAsia="Times New Roman" w:hAnsi="Arial" w:cs="Arial"/>
            <w:color w:val="0000FF"/>
            <w:sz w:val="24"/>
            <w:szCs w:val="24"/>
            <w:lang w:eastAsia="ru-RU"/>
          </w:rPr>
          <w:t> от 29.05.2017 №72</w:t>
        </w:r>
      </w:hyperlink>
    </w:p>
    <w:p w14:paraId="709B838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часть утратила силу Решением Совета депутатов МО </w:t>
      </w:r>
      <w:hyperlink r:id="rId91" w:tgtFrame="_blank" w:history="1">
        <w:r w:rsidRPr="005C5055">
          <w:rPr>
            <w:rFonts w:ascii="Arial" w:eastAsia="Times New Roman" w:hAnsi="Arial" w:cs="Arial"/>
            <w:color w:val="0000FF"/>
            <w:sz w:val="24"/>
            <w:szCs w:val="24"/>
            <w:lang w:eastAsia="ru-RU"/>
          </w:rPr>
          <w:t>от 29.12.2021 №39</w:t>
        </w:r>
      </w:hyperlink>
    </w:p>
    <w:p w14:paraId="1912441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w:t>
      </w:r>
      <w:r w:rsidRPr="005C5055">
        <w:rPr>
          <w:rFonts w:ascii="Arial" w:eastAsia="Times New Roman" w:hAnsi="Arial" w:cs="Arial"/>
          <w:color w:val="22272F"/>
          <w:sz w:val="24"/>
          <w:szCs w:val="24"/>
          <w:lang w:eastAsia="ru-RU"/>
        </w:rPr>
        <w:t>Порядок организации и проведения публичных слушаний определяется уставом муниципального образования и (или) нормативными правовыми актами Советом депутатов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w:t>
      </w:r>
      <w:hyperlink r:id="rId92" w:tgtFrame="_blank" w:history="1">
        <w:r w:rsidRPr="005C5055">
          <w:rPr>
            <w:rFonts w:ascii="Arial" w:eastAsia="Times New Roman" w:hAnsi="Arial" w:cs="Arial"/>
            <w:color w:val="0000FF"/>
            <w:sz w:val="24"/>
            <w:szCs w:val="24"/>
            <w:lang w:eastAsia="ru-RU"/>
          </w:rPr>
          <w:t>от 9 февраля 2009 года N 8-ФЗ</w:t>
        </w:r>
      </w:hyperlink>
      <w:r w:rsidRPr="005C5055">
        <w:rPr>
          <w:rFonts w:ascii="Arial" w:eastAsia="Times New Roman" w:hAnsi="Arial" w:cs="Arial"/>
          <w:color w:val="22272F"/>
          <w:sz w:val="24"/>
          <w:szCs w:val="24"/>
          <w:lang w:eastAsia="ru-RU"/>
        </w:rPr>
        <w:t xml:space="preserve">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w:t>
      </w:r>
      <w:r w:rsidRPr="005C5055">
        <w:rPr>
          <w:rFonts w:ascii="Arial" w:eastAsia="Times New Roman" w:hAnsi="Arial" w:cs="Arial"/>
          <w:color w:val="22272F"/>
          <w:sz w:val="24"/>
          <w:szCs w:val="24"/>
          <w:lang w:eastAsia="ru-RU"/>
        </w:rPr>
        <w:lastRenderedPageBreak/>
        <w:t>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6CC9E84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93" w:tgtFrame="_blank" w:history="1">
        <w:r w:rsidRPr="005C5055">
          <w:rPr>
            <w:rFonts w:ascii="Arial" w:eastAsia="Times New Roman" w:hAnsi="Arial" w:cs="Arial"/>
            <w:color w:val="0000FF"/>
            <w:sz w:val="24"/>
            <w:szCs w:val="24"/>
            <w:lang w:eastAsia="ru-RU"/>
          </w:rPr>
          <w:t>от 29.12.2021 №39</w:t>
        </w:r>
      </w:hyperlink>
    </w:p>
    <w:p w14:paraId="18E0330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w:t>
      </w:r>
      <w:r w:rsidRPr="005C5055">
        <w:rPr>
          <w:rFonts w:ascii="Arial" w:eastAsia="Times New Roman" w:hAnsi="Arial" w:cs="Arial"/>
          <w:color w:val="22272F"/>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6C1146C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94" w:tgtFrame="_blank" w:history="1">
        <w:r w:rsidRPr="005C5055">
          <w:rPr>
            <w:rFonts w:ascii="Arial" w:eastAsia="Times New Roman" w:hAnsi="Arial" w:cs="Arial"/>
            <w:color w:val="0000FF"/>
            <w:sz w:val="24"/>
            <w:szCs w:val="24"/>
            <w:lang w:eastAsia="ru-RU"/>
          </w:rPr>
          <w:t>от 23.04.2018 №108</w:t>
        </w:r>
      </w:hyperlink>
    </w:p>
    <w:p w14:paraId="6DD496C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95" w:tgtFrame="_blank" w:history="1">
        <w:r w:rsidRPr="005C5055">
          <w:rPr>
            <w:rFonts w:ascii="Arial" w:eastAsia="Times New Roman" w:hAnsi="Arial" w:cs="Arial"/>
            <w:color w:val="0000FF"/>
            <w:sz w:val="24"/>
            <w:szCs w:val="24"/>
            <w:lang w:eastAsia="ru-RU"/>
          </w:rPr>
          <w:t>от 29.12.2021 №39</w:t>
        </w:r>
      </w:hyperlink>
    </w:p>
    <w:p w14:paraId="0FA95EE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14. Собрание граждан</w:t>
      </w:r>
    </w:p>
    <w:p w14:paraId="6FA9D10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0C5CE7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14:paraId="1F8E970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Собрание граждан проводится по инициативе населения, Совета депутатов поселения, Главы поселения, а также в случаях, предусмотренных уставом территориального общественного самоуправления.</w:t>
      </w:r>
    </w:p>
    <w:p w14:paraId="3C45B62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Собрание граждан, проводимое по инициативе Совета депутатов поселения, Главы поселения, назначается соответственно Советом депутатов поселения, Главой поселения.</w:t>
      </w:r>
    </w:p>
    <w:p w14:paraId="596A97C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Собрание граждан, проводимое по инициативе населения, назначается Советом депутатов поселения.</w:t>
      </w:r>
    </w:p>
    <w:p w14:paraId="694D159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поселения, обладающих избирательным правом.</w:t>
      </w:r>
    </w:p>
    <w:p w14:paraId="4D4318F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14:paraId="2221183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Проведение собрания граждан обеспечивается Администрацией поселения. На собрании граждан председательствует Глава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14:paraId="6AAACC1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Итоги собрания граждан подлежат официальному опубликованию (обнародованию).</w:t>
      </w:r>
    </w:p>
    <w:p w14:paraId="3563C36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Совета депутатов поселения.</w:t>
      </w:r>
    </w:p>
    <w:p w14:paraId="4F4D143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 </w:t>
      </w:r>
    </w:p>
    <w:p w14:paraId="5B0DB09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15. Конференция граждан (собрание делегатов)</w:t>
      </w:r>
    </w:p>
    <w:p w14:paraId="373B66B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7CDF811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В случае необходимости проведения собрания граждан, проживающих в нескольких населенных пунктах, входящих в состав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14:paraId="25686C0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14:paraId="3205418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14:paraId="0EB0A57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Совета депутатов поселения.</w:t>
      </w:r>
    </w:p>
    <w:p w14:paraId="29C8F85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DEBCBD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16. Опрос граждан</w:t>
      </w:r>
    </w:p>
    <w:p w14:paraId="79F8C83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58257AC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14:paraId="30E5443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Результаты опроса носят рекомендательный характер.</w:t>
      </w:r>
    </w:p>
    <w:p w14:paraId="6676FD3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В опросе граждан имеют право участвовать жители поселения, обладающие избирательным правом.</w:t>
      </w:r>
    </w:p>
    <w:p w14:paraId="7DDC53B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Опрос граждан проводится по инициативе:</w:t>
      </w:r>
    </w:p>
    <w:p w14:paraId="088534B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Совета депутатов поселения или Главы поселения - по вопросам местного значения;</w:t>
      </w:r>
    </w:p>
    <w:p w14:paraId="7943BC5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органов государственной власти Республики Бурятия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14:paraId="369C9B5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Решение о назначении опроса граждан принимается Советом депутатов поселения. В нормативном правовом акте Совета депутатов поселения о назначении опроса граждан устанавливаются:</w:t>
      </w:r>
    </w:p>
    <w:p w14:paraId="30FF19E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дата и сроки проведения опроса;</w:t>
      </w:r>
    </w:p>
    <w:p w14:paraId="4591F54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формулировка вопроса (вопросов), предлагаемого (предлагаемых) при проведении опроса;</w:t>
      </w:r>
    </w:p>
    <w:p w14:paraId="0B7BABB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методика проведения опроса;</w:t>
      </w:r>
    </w:p>
    <w:p w14:paraId="227850A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форма опросного листа;</w:t>
      </w:r>
    </w:p>
    <w:p w14:paraId="7CBB963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минимальная численность жителей поселения, участвующих в опросе.</w:t>
      </w:r>
    </w:p>
    <w:p w14:paraId="437FDED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Жители поселения должны быть проинформированы о проведении опроса граждан не менее чем за 10 дней до дня его проведения.</w:t>
      </w:r>
    </w:p>
    <w:p w14:paraId="1B94533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Финансирование мероприятий, связанных с подготовкой и проведением опроса граждан, осуществляется:</w:t>
      </w:r>
    </w:p>
    <w:p w14:paraId="244A3E6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за счет средств бюджета поселения - при проведении опроса по инициативе органов местного самоуправления;</w:t>
      </w:r>
    </w:p>
    <w:p w14:paraId="4F48B6D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за счет средств республиканского бюджета - при проведении опроса по инициативе органов государственной власти.</w:t>
      </w:r>
    </w:p>
    <w:p w14:paraId="339AD2C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7. Для установления результатов опроса граждан решением Совета депутатов поселения создается комиссия. Порядок деятельности комиссии по установлению результатов опроса граждан устанавливается Советом депутатов поселения по представлению Главы поселения.</w:t>
      </w:r>
    </w:p>
    <w:p w14:paraId="5596295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Порядок назначения и проведения опроса граждан в части, не урегулированной настоящим Уставом, может устанавливаться решением Совета депутатов поселения.</w:t>
      </w:r>
    </w:p>
    <w:p w14:paraId="7CBCB5C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E96CF4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17. Обращения граждан в органы местного самоуправления</w:t>
      </w:r>
    </w:p>
    <w:p w14:paraId="2A9B19A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B35134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Граждане имеют право на индивидуальные и коллективные обращения в органы местного самоуправления.</w:t>
      </w:r>
    </w:p>
    <w:p w14:paraId="5E31A0A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Обращения граждан подлежат рассмотрению в порядке и сроки, установленные Федеральным </w:t>
      </w:r>
      <w:hyperlink r:id="rId96"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w:t>
      </w:r>
      <w:hyperlink r:id="rId97" w:tgtFrame="_blank" w:history="1">
        <w:r w:rsidRPr="005C5055">
          <w:rPr>
            <w:rFonts w:ascii="Arial" w:eastAsia="Times New Roman" w:hAnsi="Arial" w:cs="Arial"/>
            <w:color w:val="0000FF"/>
            <w:sz w:val="24"/>
            <w:szCs w:val="24"/>
            <w:lang w:eastAsia="ru-RU"/>
          </w:rPr>
          <w:t>от 2 мая 2006 года № 59-ФЗ</w:t>
        </w:r>
      </w:hyperlink>
      <w:r w:rsidRPr="005C5055">
        <w:rPr>
          <w:rFonts w:ascii="Arial" w:eastAsia="Times New Roman" w:hAnsi="Arial" w:cs="Arial"/>
          <w:color w:val="000000"/>
          <w:sz w:val="24"/>
          <w:szCs w:val="24"/>
          <w:lang w:eastAsia="ru-RU"/>
        </w:rPr>
        <w:t> «О порядке рассмотрения обращений граждан Российской Федерации», с учетом дополнительных гарантий, установленных </w:t>
      </w:r>
      <w:hyperlink r:id="rId98"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Республики Бурятия, </w:t>
      </w:r>
      <w:hyperlink r:id="rId99"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Республики Бурятия </w:t>
      </w:r>
      <w:hyperlink r:id="rId100" w:tgtFrame="_blank" w:history="1">
        <w:r w:rsidRPr="005C5055">
          <w:rPr>
            <w:rFonts w:ascii="Arial" w:eastAsia="Times New Roman" w:hAnsi="Arial" w:cs="Arial"/>
            <w:color w:val="0000FF"/>
            <w:sz w:val="24"/>
            <w:szCs w:val="24"/>
            <w:lang w:eastAsia="ru-RU"/>
          </w:rPr>
          <w:t>от 2 июля 2007 года № 2352-III</w:t>
        </w:r>
      </w:hyperlink>
      <w:r w:rsidRPr="005C5055">
        <w:rPr>
          <w:rFonts w:ascii="Arial" w:eastAsia="Times New Roman" w:hAnsi="Arial" w:cs="Arial"/>
          <w:color w:val="000000"/>
          <w:sz w:val="24"/>
          <w:szCs w:val="24"/>
          <w:lang w:eastAsia="ru-RU"/>
        </w:rPr>
        <w:t> «О дополнительных гарантиях права граждан на обращения в Республике Бурятия».</w:t>
      </w:r>
    </w:p>
    <w:p w14:paraId="30ECE4E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федеральным законодательством.</w:t>
      </w:r>
    </w:p>
    <w:p w14:paraId="0B177C7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F0FB52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17.1. Староста сельского населенного пункта</w:t>
      </w:r>
    </w:p>
    <w:p w14:paraId="38A6838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Статья введена Решением Совета депутатов </w:t>
      </w:r>
      <w:hyperlink r:id="rId101" w:tgtFrame="_blank" w:history="1">
        <w:r w:rsidRPr="005C5055">
          <w:rPr>
            <w:rFonts w:ascii="Arial" w:eastAsia="Times New Roman" w:hAnsi="Arial" w:cs="Arial"/>
            <w:color w:val="0000FF"/>
            <w:sz w:val="24"/>
            <w:szCs w:val="24"/>
            <w:lang w:eastAsia="ru-RU"/>
          </w:rPr>
          <w:t>от 25.09.2018 №128</w:t>
        </w:r>
      </w:hyperlink>
    </w:p>
    <w:p w14:paraId="67106F0A"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7C80B7C8"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1.Для организации взаимодействия органов местного самоуправления МО ГП «Поселок Онохой» и жителей сельских населенных пунктов при решении вопросов местного значения в сельском населенном пункте, расположенном в муниципальном образовании городского поселения «Поселок Онохой», может назначаться староста сельского населенного пункта.</w:t>
      </w:r>
    </w:p>
    <w:p w14:paraId="71177C19"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bookmarkStart w:id="0" w:name="dst827"/>
      <w:bookmarkEnd w:id="0"/>
      <w:r w:rsidRPr="005C5055">
        <w:rPr>
          <w:rFonts w:ascii="Arial" w:eastAsia="Times New Roman" w:hAnsi="Arial" w:cs="Arial"/>
          <w:color w:val="000000"/>
          <w:sz w:val="24"/>
          <w:szCs w:val="24"/>
          <w:lang w:eastAsia="ru-RU"/>
        </w:rP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2D00C272"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bookmarkStart w:id="1" w:name="dst828"/>
      <w:bookmarkEnd w:id="1"/>
      <w:r w:rsidRPr="005C5055">
        <w:rPr>
          <w:rFonts w:ascii="Arial" w:eastAsia="Times New Roman" w:hAnsi="Arial" w:cs="Arial"/>
          <w:color w:val="000000"/>
          <w:sz w:val="24"/>
          <w:szCs w:val="24"/>
          <w:lang w:eastAsia="ru-RU"/>
        </w:rPr>
        <w:t>Часть в редакции решения Совета депутатов </w:t>
      </w:r>
      <w:hyperlink r:id="rId102" w:tgtFrame="_blank" w:history="1">
        <w:r w:rsidRPr="005C5055">
          <w:rPr>
            <w:rFonts w:ascii="Arial" w:eastAsia="Times New Roman" w:hAnsi="Arial" w:cs="Arial"/>
            <w:color w:val="0000FF"/>
            <w:sz w:val="24"/>
            <w:szCs w:val="24"/>
            <w:lang w:eastAsia="ru-RU"/>
          </w:rPr>
          <w:t>от 29.03.2023 №79</w:t>
        </w:r>
      </w:hyperlink>
    </w:p>
    <w:p w14:paraId="11305088"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Староста сельского населенного пункта не является лицом, замещающим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муниципального образования городского поселения «Поселок Онохой».</w:t>
      </w:r>
    </w:p>
    <w:p w14:paraId="058E1EF7"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bookmarkStart w:id="2" w:name="dst829"/>
      <w:bookmarkStart w:id="3" w:name="dst830"/>
      <w:bookmarkEnd w:id="2"/>
      <w:bookmarkEnd w:id="3"/>
      <w:r w:rsidRPr="005C5055">
        <w:rPr>
          <w:rFonts w:ascii="Arial" w:eastAsia="Times New Roman" w:hAnsi="Arial" w:cs="Arial"/>
          <w:color w:val="000000"/>
          <w:sz w:val="24"/>
          <w:szCs w:val="24"/>
          <w:lang w:eastAsia="ru-RU"/>
        </w:rPr>
        <w:t>Часть в редакции решения Совета депутатов </w:t>
      </w:r>
      <w:hyperlink r:id="rId103" w:tgtFrame="_blank" w:history="1">
        <w:r w:rsidRPr="005C5055">
          <w:rPr>
            <w:rFonts w:ascii="Arial" w:eastAsia="Times New Roman" w:hAnsi="Arial" w:cs="Arial"/>
            <w:color w:val="0000FF"/>
            <w:sz w:val="24"/>
            <w:szCs w:val="24"/>
            <w:lang w:eastAsia="ru-RU"/>
          </w:rPr>
          <w:t>от 29.03.2023 №79</w:t>
        </w:r>
      </w:hyperlink>
    </w:p>
    <w:p w14:paraId="3846ADFE"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Старостой сельского населенного пункта не может быть назначено лицо:</w:t>
      </w:r>
    </w:p>
    <w:p w14:paraId="0A8DAEF6"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bookmarkStart w:id="4" w:name="dst831"/>
      <w:bookmarkEnd w:id="4"/>
      <w:r w:rsidRPr="005C5055">
        <w:rPr>
          <w:rFonts w:ascii="Arial" w:eastAsia="Times New Roman" w:hAnsi="Arial" w:cs="Arial"/>
          <w:color w:val="000000"/>
          <w:sz w:val="24"/>
          <w:szCs w:val="24"/>
          <w:lang w:eastAsia="ru-RU"/>
        </w:rPr>
        <w:lastRenderedPageBreak/>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14:paraId="787DC3FE"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bookmarkStart w:id="5" w:name="dst832"/>
      <w:bookmarkEnd w:id="5"/>
      <w:r w:rsidRPr="005C5055">
        <w:rPr>
          <w:rFonts w:ascii="Arial" w:eastAsia="Times New Roman" w:hAnsi="Arial" w:cs="Arial"/>
          <w:color w:val="000000"/>
          <w:sz w:val="24"/>
          <w:szCs w:val="24"/>
          <w:lang w:eastAsia="ru-RU"/>
        </w:rPr>
        <w:t>2) признанное судом недееспособным или ограниченно дееспособным;</w:t>
      </w:r>
    </w:p>
    <w:p w14:paraId="0BD4E30F"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bookmarkStart w:id="6" w:name="dst833"/>
      <w:bookmarkEnd w:id="6"/>
      <w:r w:rsidRPr="005C5055">
        <w:rPr>
          <w:rFonts w:ascii="Arial" w:eastAsia="Times New Roman" w:hAnsi="Arial" w:cs="Arial"/>
          <w:color w:val="000000"/>
          <w:sz w:val="24"/>
          <w:szCs w:val="24"/>
          <w:lang w:eastAsia="ru-RU"/>
        </w:rPr>
        <w:t>3) имеющее непогашенную или неснятую судимость.</w:t>
      </w:r>
    </w:p>
    <w:p w14:paraId="01176CA0"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bookmarkStart w:id="7" w:name="dst834"/>
      <w:bookmarkEnd w:id="7"/>
      <w:r w:rsidRPr="005C5055">
        <w:rPr>
          <w:rFonts w:ascii="Arial" w:eastAsia="Times New Roman" w:hAnsi="Arial" w:cs="Arial"/>
          <w:color w:val="000000"/>
          <w:sz w:val="24"/>
          <w:szCs w:val="24"/>
          <w:lang w:eastAsia="ru-RU"/>
        </w:rPr>
        <w:t>Часть в редакции решения Совета депутатов </w:t>
      </w:r>
      <w:hyperlink r:id="rId104" w:tgtFrame="_blank" w:history="1">
        <w:r w:rsidRPr="005C5055">
          <w:rPr>
            <w:rFonts w:ascii="Arial" w:eastAsia="Times New Roman" w:hAnsi="Arial" w:cs="Arial"/>
            <w:color w:val="0000FF"/>
            <w:sz w:val="24"/>
            <w:szCs w:val="24"/>
            <w:lang w:eastAsia="ru-RU"/>
          </w:rPr>
          <w:t>от 29.03.2023 №79</w:t>
        </w:r>
      </w:hyperlink>
    </w:p>
    <w:p w14:paraId="7AAEF61C"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Срок полномочий старосты сельского населенного пункта в муниципальном образовании городского поселения «Поселок Онохой» пять лет.</w:t>
      </w:r>
    </w:p>
    <w:p w14:paraId="25249506"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bookmarkStart w:id="8" w:name="dst835"/>
      <w:bookmarkEnd w:id="8"/>
      <w:r w:rsidRPr="005C5055">
        <w:rPr>
          <w:rFonts w:ascii="Arial" w:eastAsia="Times New Roman" w:hAnsi="Arial" w:cs="Arial"/>
          <w:color w:val="000000"/>
          <w:sz w:val="24"/>
          <w:szCs w:val="24"/>
          <w:lang w:eastAsia="ru-RU"/>
        </w:rPr>
        <w:t>Полномочия старосты сельского населенного пункта прекращаются досрочно по решению Совета депутатов муниципального образования городского поселения «Поселок Онохой»,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федеральными законами.</w:t>
      </w:r>
    </w:p>
    <w:p w14:paraId="0775C825"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bookmarkStart w:id="9" w:name="dst836"/>
      <w:bookmarkEnd w:id="9"/>
      <w:r w:rsidRPr="005C5055">
        <w:rPr>
          <w:rFonts w:ascii="Arial" w:eastAsia="Times New Roman" w:hAnsi="Arial" w:cs="Arial"/>
          <w:color w:val="000000"/>
          <w:sz w:val="24"/>
          <w:szCs w:val="24"/>
          <w:lang w:eastAsia="ru-RU"/>
        </w:rPr>
        <w:t>6. Староста сельского населенного пункта для решения возложенных на него задач:</w:t>
      </w:r>
    </w:p>
    <w:p w14:paraId="4C8BF96D"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bookmarkStart w:id="10" w:name="dst837"/>
      <w:bookmarkEnd w:id="10"/>
      <w:r w:rsidRPr="005C5055">
        <w:rPr>
          <w:rFonts w:ascii="Arial" w:eastAsia="Times New Roman" w:hAnsi="Arial" w:cs="Arial"/>
          <w:color w:val="000000"/>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30EC971A"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bookmarkStart w:id="11" w:name="dst838"/>
      <w:bookmarkEnd w:id="11"/>
      <w:r w:rsidRPr="005C5055">
        <w:rPr>
          <w:rFonts w:ascii="Arial" w:eastAsia="Times New Roman" w:hAnsi="Arial" w:cs="Arial"/>
          <w:color w:val="000000"/>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14:paraId="7F6D8560"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bookmarkStart w:id="12" w:name="dst839"/>
      <w:bookmarkEnd w:id="12"/>
      <w:r w:rsidRPr="005C5055">
        <w:rPr>
          <w:rFonts w:ascii="Arial" w:eastAsia="Times New Roman" w:hAnsi="Arial" w:cs="Arial"/>
          <w:color w:val="000000"/>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27A2B846" w14:textId="77777777" w:rsidR="005C5055" w:rsidRPr="005C5055" w:rsidRDefault="005C5055" w:rsidP="005C5055">
      <w:pPr>
        <w:shd w:val="clear" w:color="auto" w:fill="FFFFFF"/>
        <w:spacing w:after="0" w:line="240" w:lineRule="auto"/>
        <w:ind w:firstLine="709"/>
        <w:jc w:val="both"/>
        <w:rPr>
          <w:rFonts w:ascii="Arial" w:eastAsia="Times New Roman" w:hAnsi="Arial" w:cs="Arial"/>
          <w:color w:val="000000"/>
          <w:sz w:val="24"/>
          <w:szCs w:val="24"/>
          <w:lang w:eastAsia="ru-RU"/>
        </w:rPr>
      </w:pPr>
      <w:bookmarkStart w:id="13" w:name="dst840"/>
      <w:bookmarkEnd w:id="13"/>
      <w:r w:rsidRPr="005C5055">
        <w:rPr>
          <w:rFonts w:ascii="Arial" w:eastAsia="Times New Roman" w:hAnsi="Arial" w:cs="Arial"/>
          <w:color w:val="000000"/>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28842DC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bookmarkStart w:id="14" w:name="dst841"/>
      <w:bookmarkEnd w:id="14"/>
      <w:r w:rsidRPr="005C5055">
        <w:rPr>
          <w:rFonts w:ascii="Arial" w:eastAsia="Times New Roman" w:hAnsi="Arial" w:cs="Arial"/>
          <w:color w:val="000000"/>
          <w:sz w:val="24"/>
          <w:szCs w:val="24"/>
          <w:lang w:eastAsia="ru-RU"/>
        </w:rPr>
        <w:t>5) осуществляет иные полномочия и права, предусмотренные Уставом муниципального образования и (или) нормативным правовым актом Совета депутатов муниципального образования городского поселения «Поселок Онохой» в соответствии с </w:t>
      </w:r>
      <w:hyperlink r:id="rId105"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Республики Бурятия от 06 июля 2018 года N 3078-V О внесении изменений в статьи 15 и 19.2 </w:t>
      </w:r>
      <w:hyperlink r:id="rId106" w:history="1">
        <w:r w:rsidRPr="005C5055">
          <w:rPr>
            <w:rFonts w:ascii="Arial" w:eastAsia="Times New Roman" w:hAnsi="Arial" w:cs="Arial"/>
            <w:color w:val="0000FF"/>
            <w:sz w:val="24"/>
            <w:szCs w:val="24"/>
            <w:lang w:eastAsia="ru-RU"/>
          </w:rPr>
          <w:t>закона Республики Бурятия "Об организации местного самоуправления в Республике Бурятия"</w:t>
        </w:r>
      </w:hyperlink>
      <w:r w:rsidRPr="005C5055">
        <w:rPr>
          <w:rFonts w:ascii="Arial" w:eastAsia="Times New Roman" w:hAnsi="Arial" w:cs="Arial"/>
          <w:color w:val="000000"/>
          <w:sz w:val="24"/>
          <w:szCs w:val="24"/>
          <w:lang w:eastAsia="ru-RU"/>
        </w:rPr>
        <w:t>.</w:t>
      </w:r>
    </w:p>
    <w:p w14:paraId="71DCBE5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3C7E553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18. Другие формы непосредственного осуществления населением местного самоуправления и участия в его осуществлении</w:t>
      </w:r>
    </w:p>
    <w:p w14:paraId="5598CBF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1D5B58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Наряду с предусмотренными Федеральным </w:t>
      </w:r>
      <w:hyperlink r:id="rId107"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108" w:tgtFrame="_blank" w:history="1">
        <w:r w:rsidRPr="005C5055">
          <w:rPr>
            <w:rFonts w:ascii="Arial" w:eastAsia="Times New Roman" w:hAnsi="Arial" w:cs="Arial"/>
            <w:color w:val="0000FF"/>
            <w:sz w:val="24"/>
            <w:szCs w:val="24"/>
            <w:lang w:eastAsia="ru-RU"/>
          </w:rPr>
          <w:t>Конституции Российской Федерации</w:t>
        </w:r>
      </w:hyperlink>
      <w:r w:rsidRPr="005C5055">
        <w:rPr>
          <w:rFonts w:ascii="Arial" w:eastAsia="Times New Roman" w:hAnsi="Arial" w:cs="Arial"/>
          <w:color w:val="000000"/>
          <w:sz w:val="24"/>
          <w:szCs w:val="24"/>
          <w:lang w:eastAsia="ru-RU"/>
        </w:rPr>
        <w:t>, федеральным и республиканским законам.</w:t>
      </w:r>
    </w:p>
    <w:p w14:paraId="5EA193A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77AA031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5045ADF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C3005D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795D07E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8"/>
          <w:szCs w:val="28"/>
          <w:lang w:eastAsia="ru-RU"/>
        </w:rPr>
        <w:t>Глава 3. Органы местного самоуправления и должностные лица местного самоуправления</w:t>
      </w:r>
    </w:p>
    <w:p w14:paraId="01044FD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4"/>
          <w:szCs w:val="24"/>
          <w:lang w:eastAsia="ru-RU"/>
        </w:rPr>
        <w:t> </w:t>
      </w:r>
    </w:p>
    <w:p w14:paraId="1D77530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19. Структура органов местного самоуправления</w:t>
      </w:r>
    </w:p>
    <w:p w14:paraId="05BA0E2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DBE2A9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Структуру органов местного самоуправления поселения составляют:</w:t>
      </w:r>
    </w:p>
    <w:p w14:paraId="13742C4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Совет депутатов поселения;</w:t>
      </w:r>
    </w:p>
    <w:p w14:paraId="6AD3339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Глава поселения;</w:t>
      </w:r>
    </w:p>
    <w:p w14:paraId="436E667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Администрация поселения.</w:t>
      </w:r>
    </w:p>
    <w:p w14:paraId="7D5CE75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Контрольно-счетный орган</w:t>
      </w:r>
      <w:r w:rsidRPr="005C5055">
        <w:rPr>
          <w:rFonts w:ascii="Arial" w:eastAsia="Times New Roman" w:hAnsi="Arial" w:cs="Arial"/>
          <w:b/>
          <w:bCs/>
          <w:color w:val="000000"/>
          <w:sz w:val="24"/>
          <w:szCs w:val="24"/>
          <w:lang w:eastAsia="ru-RU"/>
        </w:rPr>
        <w:t>.</w:t>
      </w:r>
    </w:p>
    <w:p w14:paraId="70251E0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Изменение структуры органов местного самоуправления осуществляется только путем внесения изменений в настоящий Устав. Решение Совета депутатов поселения об изменении структуры органов местного самоуправления вступает в силу не ранее чем по истечении срока полномочий Совета депутатов поселения, принявшего указанное решение, за исключением случаев, предусмотренных Федеральным </w:t>
      </w:r>
      <w:hyperlink r:id="rId109"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№131-ФЗ.</w:t>
      </w:r>
    </w:p>
    <w:p w14:paraId="5AFE99F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Изменения и дополнения, внесенные в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поселения, принявшего муниципальный правовой акт о внесении в устав указанных изменений и дополнений, за исключением случаев, предусмотренных Федеральным </w:t>
      </w:r>
      <w:hyperlink r:id="rId110"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№131-ФЗ.</w:t>
      </w:r>
    </w:p>
    <w:p w14:paraId="74663A7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0DE43A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20. Совет депутатов поселения.</w:t>
      </w:r>
    </w:p>
    <w:p w14:paraId="39D6DFF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035A252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Совет депутатов поселения является представительным органом муниципального образования. Совет депутатов поселения подотчетен и подконтролен населению. Срок полномочий представительного органа поселения 5 лет.</w:t>
      </w:r>
    </w:p>
    <w:p w14:paraId="3450F62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hyperlink r:id="rId111" w:tgtFrame="_blank" w:history="1">
        <w:r w:rsidRPr="005C5055">
          <w:rPr>
            <w:rFonts w:ascii="Arial" w:eastAsia="Times New Roman" w:hAnsi="Arial" w:cs="Arial"/>
            <w:color w:val="000000"/>
            <w:sz w:val="24"/>
            <w:szCs w:val="24"/>
            <w:u w:val="single"/>
            <w:lang w:eastAsia="ru-RU"/>
          </w:rPr>
          <w:t>В редакции Решения Совета депутатов МО</w:t>
        </w:r>
        <w:r w:rsidRPr="005C5055">
          <w:rPr>
            <w:rFonts w:ascii="Arial" w:eastAsia="Times New Roman" w:hAnsi="Arial" w:cs="Arial"/>
            <w:color w:val="0000FF"/>
            <w:sz w:val="24"/>
            <w:szCs w:val="24"/>
            <w:lang w:eastAsia="ru-RU"/>
          </w:rPr>
          <w:t> от 29.05.2017 №72</w:t>
        </w:r>
      </w:hyperlink>
    </w:p>
    <w:p w14:paraId="210028F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2.Совет депутатов поселения состоит из</w:t>
      </w:r>
      <w:r w:rsidRPr="005C5055">
        <w:rPr>
          <w:rFonts w:ascii="Arial" w:eastAsia="Times New Roman" w:hAnsi="Arial" w:cs="Arial"/>
          <w:b/>
          <w:bCs/>
          <w:color w:val="000000"/>
          <w:sz w:val="24"/>
          <w:szCs w:val="24"/>
          <w:lang w:eastAsia="ru-RU"/>
        </w:rPr>
        <w:t> </w:t>
      </w:r>
      <w:r w:rsidRPr="005C5055">
        <w:rPr>
          <w:rFonts w:ascii="Arial" w:eastAsia="Times New Roman" w:hAnsi="Arial" w:cs="Arial"/>
          <w:color w:val="000000"/>
          <w:sz w:val="24"/>
          <w:szCs w:val="24"/>
          <w:lang w:eastAsia="ru-RU"/>
        </w:rPr>
        <w:t>15 депутатов.</w:t>
      </w:r>
    </w:p>
    <w:p w14:paraId="1E30235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Совет депутатов поселения возглавляется председателем Совета депутатов.</w:t>
      </w:r>
    </w:p>
    <w:p w14:paraId="37C8560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Депутаты Совета депутатов поселения избираются на муниципальных выборах по мажоритарной избирательной системе относительного большинства сроком на пять лет. При этом депутаты Совета депутатов поселения избираются по многомандатным избирательным округам .</w:t>
      </w:r>
    </w:p>
    <w:p w14:paraId="1B996F2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Совет депутатов поселения может осуществлять свои полномочия в случае избрания не менее двух третей от установленной численности депутатов.</w:t>
      </w:r>
    </w:p>
    <w:p w14:paraId="684A543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Полномочия Совета депутатов поселения, действовавшего на день назначения выборов, прекращаются с момента открытия первого заседания вновь избранного правомочного Совета депутатов поселения, которое проводится не позднее, чем на тридцатый день со дня избрания Совета депутатов поселения в правомочном составе.</w:t>
      </w:r>
    </w:p>
    <w:p w14:paraId="068D46B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7. Совет депутатов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14:paraId="74DE2BD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Расходы на обеспечение деятельности Совета депутатов поселения предусматриваются в бюджете поселения отдельной строкой в соответствии с классификацией расходов бюджетов Российской Федерации.</w:t>
      </w:r>
    </w:p>
    <w:p w14:paraId="0A460AF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Управление и (или) распоряжение Советом депутатов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и депутатов.</w:t>
      </w:r>
    </w:p>
    <w:p w14:paraId="3C1F706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9. Полномочия Совета депутатов поселения могут быть прекращены досрочно в случае:</w:t>
      </w:r>
    </w:p>
    <w:p w14:paraId="1D292FD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роспуска республиканским </w:t>
      </w:r>
      <w:hyperlink r:id="rId112"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в порядке, установленном статьей 73 </w:t>
      </w:r>
      <w:hyperlink r:id="rId113" w:tgtFrame="_blank" w:history="1">
        <w:r w:rsidRPr="005C5055">
          <w:rPr>
            <w:rFonts w:ascii="Arial" w:eastAsia="Times New Roman" w:hAnsi="Arial" w:cs="Arial"/>
            <w:color w:val="0000FF"/>
            <w:sz w:val="24"/>
            <w:szCs w:val="24"/>
            <w:lang w:eastAsia="ru-RU"/>
          </w:rPr>
          <w:t>Федерального закона №131-ФЗ</w:t>
        </w:r>
      </w:hyperlink>
      <w:r w:rsidRPr="005C5055">
        <w:rPr>
          <w:rFonts w:ascii="Arial" w:eastAsia="Times New Roman" w:hAnsi="Arial" w:cs="Arial"/>
          <w:color w:val="000000"/>
          <w:sz w:val="24"/>
          <w:szCs w:val="24"/>
          <w:lang w:eastAsia="ru-RU"/>
        </w:rPr>
        <w:t>;</w:t>
      </w:r>
    </w:p>
    <w:p w14:paraId="501CF29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принятия Советом депутатов поселения решения о самороспуске;</w:t>
      </w:r>
    </w:p>
    <w:p w14:paraId="0193807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вступления в силу решения Верховного суда Республики Бурятия о неправомочности данного состава депутатов поселения, в том числе в связи со сложением депутатами своих полномочий;</w:t>
      </w:r>
    </w:p>
    <w:p w14:paraId="12B5425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преобразования поселения, осуществляемого в соответствии со статьей 13 </w:t>
      </w:r>
      <w:hyperlink r:id="rId114" w:tgtFrame="_blank" w:history="1">
        <w:r w:rsidRPr="005C5055">
          <w:rPr>
            <w:rFonts w:ascii="Arial" w:eastAsia="Times New Roman" w:hAnsi="Arial" w:cs="Arial"/>
            <w:color w:val="0000FF"/>
            <w:sz w:val="24"/>
            <w:szCs w:val="24"/>
            <w:lang w:eastAsia="ru-RU"/>
          </w:rPr>
          <w:t>Федерального закона №131-ФЗ</w:t>
        </w:r>
      </w:hyperlink>
      <w:r w:rsidRPr="005C5055">
        <w:rPr>
          <w:rFonts w:ascii="Arial" w:eastAsia="Times New Roman" w:hAnsi="Arial" w:cs="Arial"/>
          <w:color w:val="000000"/>
          <w:sz w:val="24"/>
          <w:szCs w:val="24"/>
          <w:lang w:eastAsia="ru-RU"/>
        </w:rPr>
        <w:t>, а также в случае упразднения поселения;</w:t>
      </w:r>
    </w:p>
    <w:p w14:paraId="4EBF7C1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утраты поселением статуса муниципального образования в связи с его объединением с городским округом;</w:t>
      </w:r>
    </w:p>
    <w:p w14:paraId="230789C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14:paraId="733E7C1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10. Решение Совета депутатов поселения о самороспуске считается принятым, если за данное решение проголосовали не менее двух третей от установленной численности депутатов.</w:t>
      </w:r>
    </w:p>
    <w:p w14:paraId="3F2BCA3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11. Досрочное прекращение полномочий Совета депутатов поселения влечет досрочное прекращение полномочий его депутатов.</w:t>
      </w:r>
    </w:p>
    <w:p w14:paraId="0DFA431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12. В случае досрочного прекращения полномочий Совета депутатов поселения досрочные выборы в Совет депутатов поселения проводятся в сроки, установленные федеральным </w:t>
      </w:r>
      <w:hyperlink r:id="rId115"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w:t>
      </w:r>
    </w:p>
    <w:p w14:paraId="54EC239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021E431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21. Полномочия Совета депутатов поселения</w:t>
      </w:r>
    </w:p>
    <w:p w14:paraId="5E002D5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7D7F24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В исключительной компетенции Совета депутатов поселения находятся:</w:t>
      </w:r>
    </w:p>
    <w:p w14:paraId="42760A1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принятие Устава поселения и внесение в него изменений и дополнений;</w:t>
      </w:r>
    </w:p>
    <w:p w14:paraId="456F24E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утверждение бюджета поселения и отчета о его исполнении;</w:t>
      </w:r>
    </w:p>
    <w:p w14:paraId="53E84D8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установление, изменение и отмена местных налогов и сборов поселения в соответствии с федеральным законодательством о налогах и сборах;</w:t>
      </w:r>
    </w:p>
    <w:p w14:paraId="11F2D4B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принятие планов и программ развития поселения, муниципальных программ в области энергосбережения и повышения энергетической эффективности, утверждение отчетов об их исполнении;</w:t>
      </w:r>
    </w:p>
    <w:p w14:paraId="2BD72B7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определение порядка управления и распоряжения имуществом, находящимся в муниципальной собственности поселения;</w:t>
      </w:r>
    </w:p>
    <w:p w14:paraId="78AAB2B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4798064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7) определение порядка участия поселения в организациях межмуниципального сотрудничества;</w:t>
      </w:r>
    </w:p>
    <w:p w14:paraId="2E36ABB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14:paraId="02673D7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9)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14:paraId="4DAEB75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10) принятие решения об удалении Главы муниципального образования в отставку.</w:t>
      </w:r>
    </w:p>
    <w:p w14:paraId="42BCFAD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11) назначение заместителя руководителя администрации временно исполняющего полномочия Главы поселения до вступления в должность нового главы поселения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или признания в установленном федеральным законодательством порядке результатов выборов главы поселения недействительными.</w:t>
      </w:r>
    </w:p>
    <w:p w14:paraId="66EF362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hyperlink r:id="rId116" w:tgtFrame="_blank" w:history="1">
        <w:r w:rsidRPr="005C5055">
          <w:rPr>
            <w:rFonts w:ascii="Arial" w:eastAsia="Times New Roman" w:hAnsi="Arial" w:cs="Arial"/>
            <w:color w:val="000000"/>
            <w:sz w:val="24"/>
            <w:szCs w:val="24"/>
            <w:u w:val="single"/>
            <w:lang w:eastAsia="ru-RU"/>
          </w:rPr>
          <w:t>В редакции Решения Совета депутатов МО</w:t>
        </w:r>
        <w:r w:rsidRPr="005C5055">
          <w:rPr>
            <w:rFonts w:ascii="Arial" w:eastAsia="Times New Roman" w:hAnsi="Arial" w:cs="Arial"/>
            <w:color w:val="0000FF"/>
            <w:sz w:val="24"/>
            <w:szCs w:val="24"/>
            <w:lang w:eastAsia="ru-RU"/>
          </w:rPr>
          <w:t> от 29.05.2017 №72</w:t>
        </w:r>
      </w:hyperlink>
    </w:p>
    <w:p w14:paraId="01FE987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12)утверждение стратегии социально-экономического развития муниципального образования;</w:t>
      </w:r>
    </w:p>
    <w:p w14:paraId="1F2CF77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Пункт введен Решением Совета депутатов </w:t>
      </w:r>
      <w:hyperlink r:id="rId117" w:tgtFrame="_blank" w:history="1">
        <w:r w:rsidRPr="005C5055">
          <w:rPr>
            <w:rFonts w:ascii="Arial" w:eastAsia="Times New Roman" w:hAnsi="Arial" w:cs="Arial"/>
            <w:color w:val="0000FF"/>
            <w:sz w:val="24"/>
            <w:szCs w:val="24"/>
            <w:lang w:eastAsia="ru-RU"/>
          </w:rPr>
          <w:t>от 08.02.2018 №98</w:t>
        </w:r>
      </w:hyperlink>
    </w:p>
    <w:p w14:paraId="1B1D391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13) утверждение правил благоустройства территории муниципального образования.</w:t>
      </w:r>
    </w:p>
    <w:p w14:paraId="4B24EB9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118" w:tgtFrame="_blank" w:history="1">
        <w:r w:rsidRPr="005C5055">
          <w:rPr>
            <w:rFonts w:ascii="Arial" w:eastAsia="Times New Roman" w:hAnsi="Arial" w:cs="Arial"/>
            <w:color w:val="0000FF"/>
            <w:sz w:val="24"/>
            <w:szCs w:val="24"/>
            <w:lang w:eastAsia="ru-RU"/>
          </w:rPr>
          <w:t>от 23.04.2018 №108</w:t>
        </w:r>
      </w:hyperlink>
    </w:p>
    <w:p w14:paraId="626E184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Совет Депутатов поселения заслушивает ежегодные отчеты Главы поселения о результатах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 поселения.</w:t>
      </w:r>
    </w:p>
    <w:p w14:paraId="34A7412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Иные полномочия Совета депутатов поселения определяются федеральными законами и Конституцией Республики Бурятия, республиканскими законами, настоящим Уставом.</w:t>
      </w:r>
    </w:p>
    <w:p w14:paraId="0F7A4BD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1BBF0B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22. Организация деятельности Совета депутатов поселения</w:t>
      </w:r>
    </w:p>
    <w:p w14:paraId="020F4BA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FD5A94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Деятельность Совета депутатов поселения осуществляется коллегиально. Основной формой деятельности Совета депутатов поселения являются его заседания, которые проводятся гласно и носят открытый характер.</w:t>
      </w:r>
    </w:p>
    <w:p w14:paraId="62CB9BF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По решению Совета депутатов поселения в случаях, предусмотренных Регламентом Совета депутатов поселения в соответствии с федеральными и республиканскими законами, может быть проведено закрытое заседание.</w:t>
      </w:r>
    </w:p>
    <w:p w14:paraId="382BA37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Заседание Совета депутатов поселения правомочно, если на нем присутствует не менее 50 процентов от числа избранных депутатов</w:t>
      </w:r>
    </w:p>
    <w:p w14:paraId="7D2B817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119" w:tgtFrame="_blank" w:history="1">
        <w:r w:rsidRPr="005C5055">
          <w:rPr>
            <w:rFonts w:ascii="Arial" w:eastAsia="Times New Roman" w:hAnsi="Arial" w:cs="Arial"/>
            <w:color w:val="0000FF"/>
            <w:sz w:val="24"/>
            <w:szCs w:val="24"/>
            <w:lang w:eastAsia="ru-RU"/>
          </w:rPr>
          <w:t>от 03.02.2017 №60</w:t>
        </w:r>
      </w:hyperlink>
    </w:p>
    <w:p w14:paraId="0912C5F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Очередные заседания Совета депутатов поселения проводятся не реже одного раза в два месяца.</w:t>
      </w:r>
    </w:p>
    <w:p w14:paraId="30425C3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Внеочередные заседания Совета депутатов поселения созываются по мере необходимости по требованию Главы поселения или по инициативе не менее половины от установленной численности депутатов.</w:t>
      </w:r>
    </w:p>
    <w:p w14:paraId="7CD98E7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4. Заместитель председателя Совета депутатов поселения избирается по представлению Главы поселения из состава Совета депутатов поселения, на срок полномочий избравшего его Советом депутатов поселения. В случае досрочного </w:t>
      </w:r>
      <w:r w:rsidRPr="005C5055">
        <w:rPr>
          <w:rFonts w:ascii="Arial" w:eastAsia="Times New Roman" w:hAnsi="Arial" w:cs="Arial"/>
          <w:color w:val="000000"/>
          <w:sz w:val="24"/>
          <w:szCs w:val="24"/>
          <w:lang w:eastAsia="ru-RU"/>
        </w:rPr>
        <w:lastRenderedPageBreak/>
        <w:t>освобождения заместителя председателя Совета депутатов поселения от занимаемой должности, заместитель председателя Совета депутатов поселения избирается на оставшийся срок полномочий Совета депутатов поселения.</w:t>
      </w:r>
    </w:p>
    <w:p w14:paraId="413C34B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Решение об избрании заместителя председателя Совета депутатов поселения считается принятым, если за него проголосовало более половины от установленной численности депутатов.</w:t>
      </w:r>
    </w:p>
    <w:p w14:paraId="3DBE37B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5.Заместитель председателя Совета депутатов поселения досрочно освобождается от занимаемой должности в случае:</w:t>
      </w:r>
    </w:p>
    <w:p w14:paraId="456BC03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досрочного прекращения его полномочий как депутата Совета депутатов поселения;</w:t>
      </w:r>
    </w:p>
    <w:p w14:paraId="51B9F74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письменного заявления в Совет депутатов поселения о сложении полномочий заместителя председателя Совета депутатов;</w:t>
      </w:r>
    </w:p>
    <w:p w14:paraId="6650AEA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выражения ему недоверия Советом депутатов поселения в связи с ненадлежащим исполнением полномочий заместителя председателя.</w:t>
      </w:r>
    </w:p>
    <w:p w14:paraId="4048C4D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Решение Совета депутатов поселения о досрочном освобождении заместителя председателя от занимаемой должности считается принятым, если за него проголосовало более половины от установленной численности депутатов.</w:t>
      </w:r>
    </w:p>
    <w:p w14:paraId="42B417D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Порядок проведения заседаний и иные вопросы организации деятельности Совета депутатов поселения устанавливаются Регламентом Совета депутатов поселения, принимаемым Советом депутатов поселения по представлению Главы поселения, в соответствии с федеральными и республиканскими законами, настоящим Уставом.</w:t>
      </w:r>
    </w:p>
    <w:p w14:paraId="1204562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B68BF2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23. Председатель Совета депутатов</w:t>
      </w:r>
    </w:p>
    <w:p w14:paraId="0C78FCA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880635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1.Председатель Совета депутатов избирается на первом заседании Совета депутатов из состава депутатов Совета депутатов в порядке, предусмотренном регламентом Совета депутатов и осуществляет свою деятельность на непостоянной основе.</w:t>
      </w:r>
    </w:p>
    <w:p w14:paraId="106FB29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Председатель Совета депутатов подотчетен Совету депутатов.</w:t>
      </w:r>
    </w:p>
    <w:p w14:paraId="2822DDE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Полномочия председателя Совета депутатов:</w:t>
      </w:r>
    </w:p>
    <w:p w14:paraId="5CA72C8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осуществляет руководство подготовкой заседаний Совета депутатов и вопросов, вносимых на рассмотрение Совета депутатов, организует процесс подготовки и принятия решений Совета депутатов;</w:t>
      </w:r>
    </w:p>
    <w:p w14:paraId="1464E3F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издает постановления и распоряжения по вопросам организации деятельности Совета депутатов;</w:t>
      </w:r>
    </w:p>
    <w:p w14:paraId="7D89F37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-созывает заседания Совета депутатов, доводит до сведения депутатов Совета депутатов время и место их проведения, а также проект повестки дня;</w:t>
      </w:r>
    </w:p>
    <w:p w14:paraId="304DDE5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-ведет заседания Совета депутатов;</w:t>
      </w:r>
    </w:p>
    <w:p w14:paraId="3656AB5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-осуществляет общее руководство работой аппарата Совета депутатов;</w:t>
      </w:r>
    </w:p>
    <w:p w14:paraId="35F8AB6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-оказывает содействие депутатам Совета депутатов в осуществлении ими своих полномочий, организует обеспечение их необходимой информацией;</w:t>
      </w:r>
    </w:p>
    <w:p w14:paraId="1FD49D7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-принимает меры по обеспечению гласности и учету общественного мнения в работе Совета депутатов;</w:t>
      </w:r>
    </w:p>
    <w:p w14:paraId="3AA961D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-подписывает решения Совета депутатов ненормативного характера, протоколы заседаний и другие документы Совета депутатов;</w:t>
      </w:r>
    </w:p>
    <w:p w14:paraId="0F1AD11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-организует прием граждан, рассмотрение их обращений, заявлений и жалоб;</w:t>
      </w:r>
    </w:p>
    <w:p w14:paraId="12D344D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-координирует деятельность постоянных и временных комиссий;</w:t>
      </w:r>
    </w:p>
    <w:p w14:paraId="4E054A9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-осуществляет иные полномочия в соответствии с федеральными законами, законами Республики Бурятия и регламентом Совета депутатов.</w:t>
      </w:r>
    </w:p>
    <w:p w14:paraId="3C0A81A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4. В случае временного отсутствия председателя Совета депутатов или невозможности исполнения им своих обязанностей, его полномочия осуществляет </w:t>
      </w:r>
      <w:r w:rsidRPr="005C5055">
        <w:rPr>
          <w:rFonts w:ascii="Arial" w:eastAsia="Times New Roman" w:hAnsi="Arial" w:cs="Arial"/>
          <w:color w:val="000000"/>
          <w:sz w:val="24"/>
          <w:szCs w:val="24"/>
          <w:lang w:eastAsia="ru-RU"/>
        </w:rPr>
        <w:lastRenderedPageBreak/>
        <w:t>заместитель председателя Совета депутатов, избираемый на первом заседании Совета депутатов из состава депутатов Совета депутатов в порядке, предусмотренном регламентом Совета депутатов.</w:t>
      </w:r>
    </w:p>
    <w:p w14:paraId="7A1DC45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302B03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24. Глава поселения</w:t>
      </w:r>
    </w:p>
    <w:p w14:paraId="792F5A8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28B1463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Глава поселения является главой муниципального образования - высшим должностным лицом поселения, наделенным настоящим Уставом в соответствии с Федеральным </w:t>
      </w:r>
      <w:hyperlink r:id="rId120" w:tgtFrame="_blank"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 131-ФЗ собственными полномочиями по решению вопросов местного значения. Глава поселения подконтролен и подотчетен населению.</w:t>
      </w:r>
    </w:p>
    <w:p w14:paraId="33DE623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Глава городского поселения возглавляет Администрацию поселения.</w:t>
      </w:r>
    </w:p>
    <w:p w14:paraId="756A124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Глава поселения избирается на муниципальных выборах по единому избирательному округу сроком на пять лет.</w:t>
      </w:r>
    </w:p>
    <w:p w14:paraId="014CCA4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Избранным признается зарегистрированный кандидат на должность Главы поселения, который получил наибольшее число голосов избирателей по отношению к другим кандидатам.</w:t>
      </w:r>
    </w:p>
    <w:p w14:paraId="79F9939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Вновь избранный Глава поселения вступает в должность не позднее, чем на пятнадцатый день после дня опубликования постановления соответствующей Избирательной комиссии о результатах выборов.</w:t>
      </w:r>
    </w:p>
    <w:p w14:paraId="76A0A4E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Часть в редакции решения Совета депутатов </w:t>
      </w:r>
      <w:hyperlink r:id="rId121" w:tgtFrame="_blank" w:history="1">
        <w:r w:rsidRPr="005C5055">
          <w:rPr>
            <w:rFonts w:ascii="Arial" w:eastAsia="Times New Roman" w:hAnsi="Arial" w:cs="Arial"/>
            <w:color w:val="0000FF"/>
            <w:sz w:val="24"/>
            <w:szCs w:val="24"/>
            <w:lang w:eastAsia="ru-RU"/>
          </w:rPr>
          <w:t>от 29.03.2023 №79</w:t>
        </w:r>
      </w:hyperlink>
    </w:p>
    <w:p w14:paraId="0BE255F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При официальном вступлении в должность Глава поселения произносит клятву: «Вступая в должность Главы поселения, клянусь – при осуществлении полномочий, предоставленных мне Уставом муниципального образования, строго соблюдать Конституцию Российской Федерации, федеральные законы, </w:t>
      </w:r>
      <w:hyperlink r:id="rId122" w:tgtFrame="_blank" w:history="1">
        <w:r w:rsidRPr="005C5055">
          <w:rPr>
            <w:rFonts w:ascii="Arial" w:eastAsia="Times New Roman" w:hAnsi="Arial" w:cs="Arial"/>
            <w:color w:val="0000FF"/>
            <w:sz w:val="24"/>
            <w:szCs w:val="24"/>
            <w:lang w:eastAsia="ru-RU"/>
          </w:rPr>
          <w:t>Конституцию Республики Бурятия</w:t>
        </w:r>
      </w:hyperlink>
      <w:r w:rsidRPr="005C5055">
        <w:rPr>
          <w:rFonts w:ascii="Arial" w:eastAsia="Times New Roman" w:hAnsi="Arial" w:cs="Arial"/>
          <w:color w:val="000000"/>
          <w:sz w:val="24"/>
          <w:szCs w:val="24"/>
          <w:lang w:eastAsia="ru-RU"/>
        </w:rPr>
        <w:t>, Устав муниципального образования ,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поселения и во благо всех его жителей».</w:t>
      </w:r>
    </w:p>
    <w:p w14:paraId="05095CF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В случае временного отсутствия Главы поселения его полномочия временно исполняет, заместитель руководителя Администрации</w:t>
      </w:r>
      <w:r w:rsidRPr="005C5055">
        <w:rPr>
          <w:rFonts w:ascii="Arial" w:eastAsia="Times New Roman" w:hAnsi="Arial" w:cs="Arial"/>
          <w:i/>
          <w:iCs/>
          <w:color w:val="000000"/>
          <w:sz w:val="24"/>
          <w:szCs w:val="24"/>
          <w:lang w:eastAsia="ru-RU"/>
        </w:rPr>
        <w:t>.</w:t>
      </w:r>
    </w:p>
    <w:p w14:paraId="5340675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Полномочия Главы поселения прекращаются досрочно в случае:</w:t>
      </w:r>
    </w:p>
    <w:p w14:paraId="68C8645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1)смерти</w:t>
      </w:r>
    </w:p>
    <w:p w14:paraId="6ABF511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отставки по собственному желанию;</w:t>
      </w:r>
    </w:p>
    <w:p w14:paraId="48971BF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удаления в отставку в соответствии со статьей 74.1 </w:t>
      </w:r>
      <w:hyperlink r:id="rId123" w:tgtFrame="_blank" w:history="1">
        <w:r w:rsidRPr="005C5055">
          <w:rPr>
            <w:rFonts w:ascii="Arial" w:eastAsia="Times New Roman" w:hAnsi="Arial" w:cs="Arial"/>
            <w:color w:val="0000FF"/>
            <w:sz w:val="24"/>
            <w:szCs w:val="24"/>
            <w:lang w:eastAsia="ru-RU"/>
          </w:rPr>
          <w:t>Федерального Закона №131-ФЗ</w:t>
        </w:r>
      </w:hyperlink>
      <w:r w:rsidRPr="005C5055">
        <w:rPr>
          <w:rFonts w:ascii="Arial" w:eastAsia="Times New Roman" w:hAnsi="Arial" w:cs="Arial"/>
          <w:color w:val="000000"/>
          <w:sz w:val="24"/>
          <w:szCs w:val="24"/>
          <w:lang w:eastAsia="ru-RU"/>
        </w:rPr>
        <w:t>,</w:t>
      </w:r>
    </w:p>
    <w:p w14:paraId="68181A6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отрешения от должности в соответствии со статьей 74 </w:t>
      </w:r>
      <w:hyperlink r:id="rId124" w:tgtFrame="_blank" w:history="1">
        <w:r w:rsidRPr="005C5055">
          <w:rPr>
            <w:rFonts w:ascii="Arial" w:eastAsia="Times New Roman" w:hAnsi="Arial" w:cs="Arial"/>
            <w:color w:val="0000FF"/>
            <w:sz w:val="24"/>
            <w:szCs w:val="24"/>
            <w:lang w:eastAsia="ru-RU"/>
          </w:rPr>
          <w:t>Федерального закона №131-ФЗ</w:t>
        </w:r>
      </w:hyperlink>
      <w:r w:rsidRPr="005C5055">
        <w:rPr>
          <w:rFonts w:ascii="Arial" w:eastAsia="Times New Roman" w:hAnsi="Arial" w:cs="Arial"/>
          <w:color w:val="000000"/>
          <w:sz w:val="24"/>
          <w:szCs w:val="24"/>
          <w:lang w:eastAsia="ru-RU"/>
        </w:rPr>
        <w:t>;</w:t>
      </w:r>
    </w:p>
    <w:p w14:paraId="7FB90B0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признания судом недееспособным или ограниченно дееспособным;</w:t>
      </w:r>
    </w:p>
    <w:p w14:paraId="78E8D4D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признания судом безвестно отсутствующим или объявления умершим;</w:t>
      </w:r>
    </w:p>
    <w:p w14:paraId="17396F0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вступления в отношении его в законную силу обвинительного приговора суда;</w:t>
      </w:r>
    </w:p>
    <w:p w14:paraId="116456C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выезда за пределы Российской Федерации на постоянное место жительства;</w:t>
      </w:r>
    </w:p>
    <w:p w14:paraId="5162BD5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9) </w:t>
      </w:r>
      <w:r w:rsidRPr="005C5055">
        <w:rPr>
          <w:rFonts w:ascii="Arial" w:eastAsia="Times New Roman" w:hAnsi="Arial" w:cs="Arial"/>
          <w:color w:val="22272F"/>
          <w:sz w:val="24"/>
          <w:szCs w:val="24"/>
          <w:lang w:eastAsia="ru-RU"/>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w:t>
      </w:r>
      <w:r w:rsidRPr="005C5055">
        <w:rPr>
          <w:rFonts w:ascii="Arial" w:eastAsia="Times New Roman" w:hAnsi="Arial" w:cs="Arial"/>
          <w:color w:val="22272F"/>
          <w:sz w:val="24"/>
          <w:szCs w:val="24"/>
          <w:lang w:eastAsia="ru-RU"/>
        </w:rPr>
        <w:lastRenderedPageBreak/>
        <w:t>быть избранным в органы местного самоуправления, если иное не предусмотрено международным договором Российской Федерации;</w:t>
      </w:r>
    </w:p>
    <w:p w14:paraId="54071F7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Решений Совета депутатов </w:t>
      </w:r>
      <w:hyperlink r:id="rId125" w:tgtFrame="_blank" w:history="1">
        <w:r w:rsidRPr="005C5055">
          <w:rPr>
            <w:rFonts w:ascii="Arial" w:eastAsia="Times New Roman" w:hAnsi="Arial" w:cs="Arial"/>
            <w:color w:val="0000FF"/>
            <w:sz w:val="24"/>
            <w:szCs w:val="24"/>
            <w:lang w:eastAsia="ru-RU"/>
          </w:rPr>
          <w:t>от 24.06.2021 №32</w:t>
        </w:r>
      </w:hyperlink>
    </w:p>
    <w:p w14:paraId="304E855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10) отзыва избирателями;</w:t>
      </w:r>
    </w:p>
    <w:p w14:paraId="4F5E89D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11) установленной в судебном порядке стойкой неспособности по состоянию здоровья осуществлять полномочия Главы поселения;</w:t>
      </w:r>
    </w:p>
    <w:p w14:paraId="78DBB7A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12) преобразования поселения, осуществляемого в соответствии со статьей 13 Федерального закона №131-ФЗ, а также в случае упразднения поселения;</w:t>
      </w:r>
    </w:p>
    <w:p w14:paraId="20216FB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13) утраты поселением статуса муниципального образования в связи с его объединением с городским округом;</w:t>
      </w:r>
    </w:p>
    <w:p w14:paraId="3DC8790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14:paraId="4ED8EE4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Решение о досрочном прекращении полномочий главы муниципального образования в случаях, предусмотренных пунктами 1,2,4-8,10,12-14 части 6 статьи 36, пунктом 9.1 части 10 статьи 40 Федерального закона </w:t>
      </w:r>
      <w:hyperlink r:id="rId126" w:tgtFrame="_blank" w:history="1">
        <w:r w:rsidRPr="005C5055">
          <w:rPr>
            <w:rFonts w:ascii="Arial" w:eastAsia="Times New Roman" w:hAnsi="Arial" w:cs="Arial"/>
            <w:color w:val="0000FF"/>
            <w:sz w:val="24"/>
            <w:szCs w:val="24"/>
            <w:lang w:eastAsia="ru-RU"/>
          </w:rPr>
          <w:t>от 06.10.2003 № 131-ФЗ</w:t>
        </w:r>
      </w:hyperlink>
      <w:r w:rsidRPr="005C505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принимается советом депутатов муниципального образования и оформляется решением. Дата прекращения полномочий определяется моментом наступления одного из перечисленных выше оснований.</w:t>
      </w:r>
    </w:p>
    <w:p w14:paraId="733A95C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Решение о досрочном прекращении полномочий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14:paraId="2990C7A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Информация о досрочном прекращении полномочий главы муниципального образования подлежит обязательному официальному опубликованию (обнародованию)</w:t>
      </w:r>
    </w:p>
    <w:p w14:paraId="32488C9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w:t>
      </w:r>
      <w:hyperlink r:id="rId127" w:tgtFrame="_blank" w:history="1">
        <w:r w:rsidRPr="005C5055">
          <w:rPr>
            <w:rFonts w:ascii="Arial" w:eastAsia="Times New Roman" w:hAnsi="Arial" w:cs="Arial"/>
            <w:color w:val="0000FF"/>
            <w:sz w:val="24"/>
            <w:szCs w:val="24"/>
            <w:lang w:eastAsia="ru-RU"/>
          </w:rPr>
          <w:t>от 08.02.2018 №98</w:t>
        </w:r>
      </w:hyperlink>
    </w:p>
    <w:p w14:paraId="2447444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9. В случае досрочного прекращения полномочий Главы поселения досрочные выборы Главы поселения проводятся в сроки, установленные федеральным </w:t>
      </w:r>
      <w:hyperlink r:id="rId128"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w:t>
      </w:r>
    </w:p>
    <w:p w14:paraId="5D13C23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10.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до вступления в должность вновь избранного Главы поселения временно исполняет, заместитель руководителя администрации поселения.</w:t>
      </w:r>
    </w:p>
    <w:p w14:paraId="5A0FABE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hyperlink r:id="rId129" w:tgtFrame="_blank" w:history="1">
        <w:r w:rsidRPr="005C5055">
          <w:rPr>
            <w:rFonts w:ascii="Arial" w:eastAsia="Times New Roman" w:hAnsi="Arial" w:cs="Arial"/>
            <w:color w:val="000000"/>
            <w:sz w:val="24"/>
            <w:szCs w:val="24"/>
            <w:u w:val="single"/>
            <w:lang w:eastAsia="ru-RU"/>
          </w:rPr>
          <w:t>В редакции Решения Совета депутатов МО</w:t>
        </w:r>
        <w:r w:rsidRPr="005C5055">
          <w:rPr>
            <w:rFonts w:ascii="Arial" w:eastAsia="Times New Roman" w:hAnsi="Arial" w:cs="Arial"/>
            <w:color w:val="0000FF"/>
            <w:sz w:val="24"/>
            <w:szCs w:val="24"/>
            <w:lang w:eastAsia="ru-RU"/>
          </w:rPr>
          <w:t> от 29.05.2017 №72</w:t>
        </w:r>
      </w:hyperlink>
    </w:p>
    <w:p w14:paraId="2643700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11.В случае, если избранный на муниципальных выборах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14:paraId="042E6B1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03CFB01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25. Полномочия Главы поселения</w:t>
      </w:r>
    </w:p>
    <w:p w14:paraId="51A4496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26A12B2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Глава поселения:</w:t>
      </w:r>
    </w:p>
    <w:p w14:paraId="1001EB4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14:paraId="34AC211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2) подписывает и обнародует в порядке, установленном настоящим Уставом, нормативные правовые акты, принятые Советом депутатов;</w:t>
      </w:r>
    </w:p>
    <w:p w14:paraId="4A7F4E5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издает в пределах своих полномочий правовые акты;</w:t>
      </w:r>
    </w:p>
    <w:p w14:paraId="10EC722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вправе требовать созыва внеочередного заседания Совета депутатов;</w:t>
      </w:r>
    </w:p>
    <w:p w14:paraId="59E3741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Бурятия;</w:t>
      </w:r>
    </w:p>
    <w:p w14:paraId="05E98C3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возглавляет Администрацию поселения;</w:t>
      </w:r>
    </w:p>
    <w:p w14:paraId="6BB50F7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осуществляет иные полномочия в соответствии с федеральным и республиканским законодательством, настоящим Уставом.</w:t>
      </w:r>
    </w:p>
    <w:p w14:paraId="1C1F413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Глава поселения представляет Совету депутатов поселения ежегодные отчеты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 поселения.</w:t>
      </w:r>
    </w:p>
    <w:p w14:paraId="7616A87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5E4A896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26. Статус депутата Совета депутатов поселения, Главы поселения</w:t>
      </w:r>
    </w:p>
    <w:p w14:paraId="6C85B45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06466D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Глава поселения, депутат, осуществляющий свои полномочия на постоянной</w:t>
      </w:r>
      <w:r w:rsidRPr="005C5055">
        <w:rPr>
          <w:rFonts w:ascii="Arial" w:eastAsia="Times New Roman" w:hAnsi="Arial" w:cs="Arial"/>
          <w:i/>
          <w:iCs/>
          <w:color w:val="000000"/>
          <w:sz w:val="24"/>
          <w:szCs w:val="24"/>
          <w:lang w:eastAsia="ru-RU"/>
        </w:rPr>
        <w:t> </w:t>
      </w:r>
      <w:r w:rsidRPr="005C5055">
        <w:rPr>
          <w:rFonts w:ascii="Arial" w:eastAsia="Times New Roman" w:hAnsi="Arial" w:cs="Arial"/>
          <w:color w:val="000000"/>
          <w:sz w:val="24"/>
          <w:szCs w:val="24"/>
          <w:lang w:eastAsia="ru-RU"/>
        </w:rPr>
        <w:t>основе</w:t>
      </w:r>
      <w:r w:rsidRPr="005C5055">
        <w:rPr>
          <w:rFonts w:ascii="Arial" w:eastAsia="Times New Roman" w:hAnsi="Arial" w:cs="Arial"/>
          <w:i/>
          <w:iCs/>
          <w:color w:val="000000"/>
          <w:sz w:val="24"/>
          <w:szCs w:val="24"/>
          <w:lang w:eastAsia="ru-RU"/>
        </w:rPr>
        <w:t>,</w:t>
      </w:r>
      <w:r w:rsidRPr="005C5055">
        <w:rPr>
          <w:rFonts w:ascii="Arial" w:eastAsia="Times New Roman" w:hAnsi="Arial" w:cs="Arial"/>
          <w:b/>
          <w:bCs/>
          <w:i/>
          <w:iCs/>
          <w:color w:val="000000"/>
          <w:sz w:val="24"/>
          <w:szCs w:val="24"/>
          <w:lang w:eastAsia="ru-RU"/>
        </w:rPr>
        <w:t> </w:t>
      </w:r>
      <w:r w:rsidRPr="005C5055">
        <w:rPr>
          <w:rFonts w:ascii="Arial" w:eastAsia="Times New Roman" w:hAnsi="Arial" w:cs="Arial"/>
          <w:color w:val="000000"/>
          <w:sz w:val="24"/>
          <w:szCs w:val="24"/>
          <w:lang w:eastAsia="ru-RU"/>
        </w:rPr>
        <w:t>является выборным должностным лицом местного самоуправления.</w:t>
      </w:r>
    </w:p>
    <w:p w14:paraId="06CA1C0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Депутату Совета депутатов поселения, Главе поселения обеспечиваются условия для беспрепятственного осуществления своих полномочий.</w:t>
      </w:r>
    </w:p>
    <w:p w14:paraId="12A2DF5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Полномочия депутата Совета депутатов поселения начинаются со дня его избрания и прекращаются со дня начала работы Совета депутатов поселения нового созыва.</w:t>
      </w:r>
    </w:p>
    <w:p w14:paraId="0D5DC99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14:paraId="620AA0C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Срок полномочий депутата, Главы поселения устанавливается уставом муниципального образования в соответствии с </w:t>
      </w:r>
      <w:hyperlink r:id="rId130"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Республики Бурятия не может быть не менее двух и более пяти лет.</w:t>
      </w:r>
    </w:p>
    <w:p w14:paraId="4CC7021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Абзац введен Решением Совета депутатов МО </w:t>
      </w:r>
      <w:hyperlink r:id="rId131" w:tgtFrame="_blank" w:history="1">
        <w:r w:rsidRPr="005C5055">
          <w:rPr>
            <w:rFonts w:ascii="Arial" w:eastAsia="Times New Roman" w:hAnsi="Arial" w:cs="Arial"/>
            <w:color w:val="0000FF"/>
            <w:sz w:val="24"/>
            <w:szCs w:val="24"/>
            <w:lang w:eastAsia="ru-RU"/>
          </w:rPr>
          <w:t>от 15.02.2016 №33</w:t>
        </w:r>
      </w:hyperlink>
    </w:p>
    <w:p w14:paraId="09A7A8E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Выборные должностные лица местного самоуправления могут осуществлять свои полномочия на постоянной основе в соответствии с Федеральным </w:t>
      </w:r>
      <w:hyperlink r:id="rId132" w:tgtFrame="_blank"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 131-ФЗ «Об общих принципах организации местного самоуправления Российской Федерации» и Уставом муниципального образования.</w:t>
      </w:r>
    </w:p>
    <w:p w14:paraId="0007BED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Абзац введен Решением Совета депутатов МО </w:t>
      </w:r>
      <w:hyperlink r:id="rId133" w:tgtFrame="_blank" w:history="1">
        <w:r w:rsidRPr="005C5055">
          <w:rPr>
            <w:rFonts w:ascii="Arial" w:eastAsia="Times New Roman" w:hAnsi="Arial" w:cs="Arial"/>
            <w:color w:val="0000FF"/>
            <w:sz w:val="24"/>
            <w:szCs w:val="24"/>
            <w:lang w:eastAsia="ru-RU"/>
          </w:rPr>
          <w:t>от 15.02.2016 №33</w:t>
        </w:r>
      </w:hyperlink>
    </w:p>
    <w:p w14:paraId="44315A4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Депутаты представительного органа муниципального образования осуществляют свои полномочия, как правило, на непостоянной основе.</w:t>
      </w:r>
    </w:p>
    <w:p w14:paraId="34605E2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Абзац введен Решением Совета депутатов МО </w:t>
      </w:r>
      <w:hyperlink r:id="rId134" w:tgtFrame="_blank" w:history="1">
        <w:r w:rsidRPr="005C5055">
          <w:rPr>
            <w:rFonts w:ascii="Arial" w:eastAsia="Times New Roman" w:hAnsi="Arial" w:cs="Arial"/>
            <w:color w:val="0000FF"/>
            <w:sz w:val="24"/>
            <w:szCs w:val="24"/>
            <w:lang w:eastAsia="ru-RU"/>
          </w:rPr>
          <w:t>от 15.02.2016 №33</w:t>
        </w:r>
      </w:hyperlink>
    </w:p>
    <w:p w14:paraId="700822C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органа представительного муниципального образования составляет менее 10 человек, - 1 депутат.</w:t>
      </w:r>
    </w:p>
    <w:p w14:paraId="032A2F3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Абзац введен Решением Совета депутатов МО </w:t>
      </w:r>
      <w:hyperlink r:id="rId135" w:tgtFrame="_blank" w:history="1">
        <w:r w:rsidRPr="005C5055">
          <w:rPr>
            <w:rFonts w:ascii="Arial" w:eastAsia="Times New Roman" w:hAnsi="Arial" w:cs="Arial"/>
            <w:color w:val="0000FF"/>
            <w:sz w:val="24"/>
            <w:szCs w:val="24"/>
            <w:lang w:eastAsia="ru-RU"/>
          </w:rPr>
          <w:t>от 15.02.2016 №33</w:t>
        </w:r>
      </w:hyperlink>
    </w:p>
    <w:p w14:paraId="04630B0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в соответствии с федеральными законами и законами субъектов Российской Федерации.</w:t>
      </w:r>
    </w:p>
    <w:p w14:paraId="66AA090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Абзац введен Решением Совета депутатов МО </w:t>
      </w:r>
      <w:hyperlink r:id="rId136" w:tgtFrame="_blank" w:history="1">
        <w:r w:rsidRPr="005C5055">
          <w:rPr>
            <w:rFonts w:ascii="Arial" w:eastAsia="Times New Roman" w:hAnsi="Arial" w:cs="Arial"/>
            <w:color w:val="0000FF"/>
            <w:sz w:val="24"/>
            <w:szCs w:val="24"/>
            <w:lang w:eastAsia="ru-RU"/>
          </w:rPr>
          <w:t>от 15.02.2016 №33</w:t>
        </w:r>
      </w:hyperlink>
    </w:p>
    <w:p w14:paraId="2428E59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В соответствии с федеральными законами и законами Республики Бурятия также могут устанавливаться дополнительные социальные и иные гарантии в связи с прекращением полномочий (в том числе досрочно) депутата, члена выборного органа местного самоуправления, выборного должностного лица местного самоуправления. Такие гарантии, предусматривающие расходование средств местных бюджетов, устанавливаются только в отношении лиц, осуществляющих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абзацем седьмым части 16 статьи 35, пунктами 2.1, 3 , 6 – 9 части 6, частью 6,1 статьи 36, частью 7.1, пунктами 5-8 части 10, частью 10.1 статьи 40, частями 1 и 2 статьи 73 Федерального закона № 131-ФЗ.</w:t>
      </w:r>
    </w:p>
    <w:p w14:paraId="4FFD9CA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Абзац введен Решением Совета депутатов МО </w:t>
      </w:r>
      <w:hyperlink r:id="rId137" w:tgtFrame="_blank" w:history="1">
        <w:r w:rsidRPr="005C5055">
          <w:rPr>
            <w:rFonts w:ascii="Arial" w:eastAsia="Times New Roman" w:hAnsi="Arial" w:cs="Arial"/>
            <w:color w:val="0000FF"/>
            <w:sz w:val="24"/>
            <w:szCs w:val="24"/>
            <w:lang w:eastAsia="ru-RU"/>
          </w:rPr>
          <w:t>от 15.02.2016 №33</w:t>
        </w:r>
      </w:hyperlink>
    </w:p>
    <w:p w14:paraId="4F6FFD6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Решение об изменении срока полномочий, а также решения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14:paraId="165A060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138" w:tgtFrame="_blank" w:history="1">
        <w:r w:rsidRPr="005C5055">
          <w:rPr>
            <w:rFonts w:ascii="Arial" w:eastAsia="Times New Roman" w:hAnsi="Arial" w:cs="Arial"/>
            <w:color w:val="0000FF"/>
            <w:sz w:val="24"/>
            <w:szCs w:val="24"/>
            <w:lang w:eastAsia="ru-RU"/>
          </w:rPr>
          <w:t>от 15.02.2016 №33</w:t>
        </w:r>
      </w:hyperlink>
    </w:p>
    <w:p w14:paraId="16A5322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Глава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14:paraId="5A82ABB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Депутаты Совета депутатов поселения не могут замещать должности муниципальной службы, быть депутатами законодательных (представительных) органов государственной власти.</w:t>
      </w:r>
    </w:p>
    <w:p w14:paraId="620223E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Депутат, Глава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w:t>
      </w:r>
      <w:hyperlink r:id="rId139"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№131-ФЗ.</w:t>
      </w:r>
    </w:p>
    <w:p w14:paraId="07285D5E" w14:textId="77777777" w:rsidR="005C5055" w:rsidRPr="005C5055" w:rsidRDefault="005C5055" w:rsidP="005C505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В редакции Решений Совета депутатов </w:t>
      </w:r>
      <w:hyperlink r:id="rId140" w:tgtFrame="_blank" w:history="1">
        <w:r w:rsidRPr="005C5055">
          <w:rPr>
            <w:rFonts w:ascii="Arial" w:eastAsia="Times New Roman" w:hAnsi="Arial" w:cs="Arial"/>
            <w:color w:val="0000FF"/>
            <w:sz w:val="24"/>
            <w:szCs w:val="24"/>
            <w:lang w:eastAsia="ru-RU"/>
          </w:rPr>
          <w:t>от 24.06.2021 №32</w:t>
        </w:r>
      </w:hyperlink>
    </w:p>
    <w:p w14:paraId="329289B5" w14:textId="77777777" w:rsidR="005C5055" w:rsidRPr="005C5055" w:rsidRDefault="005C5055" w:rsidP="005C505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6.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14:paraId="3AB9C530" w14:textId="77777777" w:rsidR="005C5055" w:rsidRPr="005C5055" w:rsidRDefault="005C5055" w:rsidP="005C505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1)заниматься предпринимательской деятельностью лично или через доверенных лиц;</w:t>
      </w:r>
    </w:p>
    <w:p w14:paraId="03CE9384" w14:textId="77777777" w:rsidR="005C5055" w:rsidRPr="005C5055" w:rsidRDefault="005C5055" w:rsidP="005C505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2) участвовать в управлении коммерческой или некоммерческой организацией, за исключением следующих случаев:</w:t>
      </w:r>
    </w:p>
    <w:p w14:paraId="26FDD099" w14:textId="77777777" w:rsidR="005C5055" w:rsidRPr="005C5055" w:rsidRDefault="005C5055" w:rsidP="005C505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w:t>
      </w:r>
      <w:r w:rsidRPr="005C5055">
        <w:rPr>
          <w:rFonts w:ascii="Arial" w:eastAsia="Times New Roman" w:hAnsi="Arial" w:cs="Arial"/>
          <w:color w:val="000000"/>
          <w:sz w:val="24"/>
          <w:szCs w:val="24"/>
          <w:shd w:val="clear" w:color="auto" w:fill="FFFABB"/>
          <w:lang w:eastAsia="ru-RU"/>
        </w:rPr>
        <w:t>общем </w:t>
      </w:r>
      <w:r w:rsidRPr="005C5055">
        <w:rPr>
          <w:rFonts w:ascii="Arial" w:eastAsia="Times New Roman" w:hAnsi="Arial" w:cs="Arial"/>
          <w:color w:val="000000"/>
          <w:sz w:val="24"/>
          <w:szCs w:val="24"/>
          <w:lang w:eastAsia="ru-RU"/>
        </w:rPr>
        <w:t xml:space="preserve">собрании иной общественной организации, жилищного, </w:t>
      </w:r>
      <w:r w:rsidRPr="005C5055">
        <w:rPr>
          <w:rFonts w:ascii="Arial" w:eastAsia="Times New Roman" w:hAnsi="Arial" w:cs="Arial"/>
          <w:color w:val="000000"/>
          <w:sz w:val="24"/>
          <w:szCs w:val="24"/>
          <w:lang w:eastAsia="ru-RU"/>
        </w:rPr>
        <w:lastRenderedPageBreak/>
        <w:t>жилищно-строительного, гаражного кооперативов, товарищества собственников недвижимости;</w:t>
      </w:r>
    </w:p>
    <w:p w14:paraId="72384669" w14:textId="77777777" w:rsidR="005C5055" w:rsidRPr="005C5055" w:rsidRDefault="005C5055" w:rsidP="005C505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w:t>
      </w:r>
      <w:r w:rsidRPr="005C5055">
        <w:rPr>
          <w:rFonts w:ascii="Arial" w:eastAsia="Times New Roman" w:hAnsi="Arial" w:cs="Arial"/>
          <w:color w:val="000000"/>
          <w:sz w:val="24"/>
          <w:szCs w:val="24"/>
          <w:shd w:val="clear" w:color="auto" w:fill="FFFABB"/>
          <w:lang w:eastAsia="ru-RU"/>
        </w:rPr>
        <w:t>общем</w:t>
      </w:r>
      <w:r w:rsidRPr="005C5055">
        <w:rPr>
          <w:rFonts w:ascii="Arial" w:eastAsia="Times New Roman" w:hAnsi="Arial" w:cs="Arial"/>
          <w:color w:val="000000"/>
          <w:sz w:val="24"/>
          <w:szCs w:val="24"/>
          <w:lang w:eastAsia="ru-RU"/>
        </w:rPr>
        <w:t>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w:t>
      </w:r>
      <w:hyperlink r:id="rId141"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субъекта Российской Федерации;</w:t>
      </w:r>
    </w:p>
    <w:p w14:paraId="73F21943" w14:textId="77777777" w:rsidR="005C5055" w:rsidRPr="005C5055" w:rsidRDefault="005C5055" w:rsidP="005C505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29C00791" w14:textId="77777777" w:rsidR="005C5055" w:rsidRPr="005C5055" w:rsidRDefault="005C5055" w:rsidP="005C505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46EF12A1" w14:textId="77777777" w:rsidR="005C5055" w:rsidRPr="005C5055" w:rsidRDefault="005C5055" w:rsidP="005C505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д) иные случаи, предусмотренные федеральными законами;</w:t>
      </w:r>
    </w:p>
    <w:p w14:paraId="5CAA72DE" w14:textId="77777777" w:rsidR="005C5055" w:rsidRPr="005C5055" w:rsidRDefault="005C5055" w:rsidP="005C505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Arial" w:eastAsia="Times New Roman" w:hAnsi="Arial" w:cs="Arial"/>
          <w:color w:val="000000"/>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2059A5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7BFE164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Решений Совета депутатов </w:t>
      </w:r>
      <w:hyperlink r:id="rId142" w:tgtFrame="_blank" w:history="1">
        <w:r w:rsidRPr="005C5055">
          <w:rPr>
            <w:rFonts w:ascii="Arial" w:eastAsia="Times New Roman" w:hAnsi="Arial" w:cs="Arial"/>
            <w:color w:val="0000FF"/>
            <w:sz w:val="24"/>
            <w:szCs w:val="24"/>
            <w:lang w:eastAsia="ru-RU"/>
          </w:rPr>
          <w:t>от 31.01.2020 № 166</w:t>
        </w:r>
      </w:hyperlink>
    </w:p>
    <w:p w14:paraId="5DAA71F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w:t>
      </w:r>
      <w:r w:rsidRPr="005C5055">
        <w:rPr>
          <w:rFonts w:ascii="Arial" w:eastAsia="Times New Roman" w:hAnsi="Arial" w:cs="Arial"/>
          <w:color w:val="22272F"/>
          <w:sz w:val="24"/>
          <w:szCs w:val="24"/>
          <w:shd w:val="clear" w:color="auto" w:fill="FFFFFF"/>
          <w:lang w:eastAsia="ru-RU"/>
        </w:rPr>
        <w:t>Депутат, Глава поселения должны соблюдать ограничения, запреты, исполнять обязанности, которые установлены </w:t>
      </w:r>
      <w:hyperlink r:id="rId143" w:anchor="/multilink/186367/paragraph/31636106/number/0" w:history="1">
        <w:r w:rsidRPr="005C5055">
          <w:rPr>
            <w:rFonts w:ascii="Arial" w:eastAsia="Times New Roman" w:hAnsi="Arial" w:cs="Arial"/>
            <w:color w:val="551A8B"/>
            <w:sz w:val="24"/>
            <w:szCs w:val="24"/>
            <w:shd w:val="clear" w:color="auto" w:fill="FFFFFF"/>
            <w:lang w:eastAsia="ru-RU"/>
          </w:rPr>
          <w:t>Федеральным законом</w:t>
        </w:r>
      </w:hyperlink>
      <w:r w:rsidRPr="005C5055">
        <w:rPr>
          <w:rFonts w:ascii="Arial" w:eastAsia="Times New Roman" w:hAnsi="Arial" w:cs="Arial"/>
          <w:color w:val="22272F"/>
          <w:sz w:val="24"/>
          <w:szCs w:val="24"/>
          <w:shd w:val="clear" w:color="auto" w:fill="FFFFFF"/>
          <w:lang w:eastAsia="ru-RU"/>
        </w:rPr>
        <w:t> </w:t>
      </w:r>
      <w:hyperlink r:id="rId144" w:tgtFrame="_blank" w:history="1">
        <w:r w:rsidRPr="005C5055">
          <w:rPr>
            <w:rFonts w:ascii="Arial" w:eastAsia="Times New Roman" w:hAnsi="Arial" w:cs="Arial"/>
            <w:color w:val="0000FF"/>
            <w:sz w:val="24"/>
            <w:szCs w:val="24"/>
            <w:shd w:val="clear" w:color="auto" w:fill="FFFFFF"/>
            <w:lang w:eastAsia="ru-RU"/>
          </w:rPr>
          <w:t>от 25 декабря 2008 года N 273-ФЗ</w:t>
        </w:r>
      </w:hyperlink>
      <w:r w:rsidRPr="005C5055">
        <w:rPr>
          <w:rFonts w:ascii="Arial" w:eastAsia="Times New Roman" w:hAnsi="Arial" w:cs="Arial"/>
          <w:color w:val="22272F"/>
          <w:sz w:val="24"/>
          <w:szCs w:val="24"/>
          <w:shd w:val="clear" w:color="auto" w:fill="FFFFFF"/>
          <w:lang w:eastAsia="ru-RU"/>
        </w:rPr>
        <w:t> "О противодействии коррупции" и другими федеральными законами. Полномочия депутата, Главы поселения прекращаются досрочно в случае несоблюдения ограничений, запретов, неисполнения обязанностей, установленных Федеральным </w:t>
      </w:r>
      <w:hyperlink r:id="rId145" w:history="1">
        <w:r w:rsidRPr="005C5055">
          <w:rPr>
            <w:rFonts w:ascii="Arial" w:eastAsia="Times New Roman" w:hAnsi="Arial" w:cs="Arial"/>
            <w:color w:val="0000FF"/>
            <w:sz w:val="24"/>
            <w:szCs w:val="24"/>
            <w:shd w:val="clear" w:color="auto" w:fill="FFFFFF"/>
            <w:lang w:eastAsia="ru-RU"/>
          </w:rPr>
          <w:t>законом</w:t>
        </w:r>
      </w:hyperlink>
      <w:r w:rsidRPr="005C5055">
        <w:rPr>
          <w:rFonts w:ascii="Arial" w:eastAsia="Times New Roman" w:hAnsi="Arial" w:cs="Arial"/>
          <w:color w:val="22272F"/>
          <w:sz w:val="24"/>
          <w:szCs w:val="24"/>
          <w:shd w:val="clear" w:color="auto" w:fill="FFFFFF"/>
          <w:lang w:eastAsia="ru-RU"/>
        </w:rPr>
        <w:t> </w:t>
      </w:r>
      <w:hyperlink r:id="rId146" w:tgtFrame="_blank" w:history="1">
        <w:r w:rsidRPr="005C5055">
          <w:rPr>
            <w:rFonts w:ascii="Arial" w:eastAsia="Times New Roman" w:hAnsi="Arial" w:cs="Arial"/>
            <w:color w:val="0000FF"/>
            <w:sz w:val="24"/>
            <w:szCs w:val="24"/>
            <w:shd w:val="clear" w:color="auto" w:fill="FFFFFF"/>
            <w:lang w:eastAsia="ru-RU"/>
          </w:rPr>
          <w:t>от 25 декабря 2008 года N 273-ФЗ</w:t>
        </w:r>
      </w:hyperlink>
      <w:r w:rsidRPr="005C5055">
        <w:rPr>
          <w:rFonts w:ascii="Arial" w:eastAsia="Times New Roman" w:hAnsi="Arial" w:cs="Arial"/>
          <w:color w:val="22272F"/>
          <w:sz w:val="24"/>
          <w:szCs w:val="24"/>
          <w:shd w:val="clear" w:color="auto" w:fill="FFFFFF"/>
          <w:lang w:eastAsia="ru-RU"/>
        </w:rPr>
        <w:t> "О противодействии коррупции", </w:t>
      </w:r>
      <w:hyperlink r:id="rId147" w:anchor="/document/70271682/entry/0" w:history="1">
        <w:r w:rsidRPr="005C5055">
          <w:rPr>
            <w:rFonts w:ascii="Arial" w:eastAsia="Times New Roman" w:hAnsi="Arial" w:cs="Arial"/>
            <w:color w:val="551A8B"/>
            <w:sz w:val="24"/>
            <w:szCs w:val="24"/>
            <w:shd w:val="clear" w:color="auto" w:fill="FFFFFF"/>
            <w:lang w:eastAsia="ru-RU"/>
          </w:rPr>
          <w:t>Федеральным законом</w:t>
        </w:r>
      </w:hyperlink>
      <w:r w:rsidRPr="005C5055">
        <w:rPr>
          <w:rFonts w:ascii="Arial" w:eastAsia="Times New Roman" w:hAnsi="Arial" w:cs="Arial"/>
          <w:color w:val="22272F"/>
          <w:sz w:val="24"/>
          <w:szCs w:val="24"/>
          <w:shd w:val="clear" w:color="auto" w:fill="FFFFFF"/>
          <w:lang w:eastAsia="ru-RU"/>
        </w:rPr>
        <w:t> </w:t>
      </w:r>
      <w:hyperlink r:id="rId148" w:tgtFrame="_blank" w:history="1">
        <w:r w:rsidRPr="005C5055">
          <w:rPr>
            <w:rFonts w:ascii="Arial" w:eastAsia="Times New Roman" w:hAnsi="Arial" w:cs="Arial"/>
            <w:color w:val="0000FF"/>
            <w:sz w:val="24"/>
            <w:szCs w:val="24"/>
            <w:shd w:val="clear" w:color="auto" w:fill="FFFFFF"/>
            <w:lang w:eastAsia="ru-RU"/>
          </w:rPr>
          <w:t>от 3 декабря 2012 года N 230-ФЗ</w:t>
        </w:r>
      </w:hyperlink>
      <w:r w:rsidRPr="005C5055">
        <w:rPr>
          <w:rFonts w:ascii="Arial" w:eastAsia="Times New Roman" w:hAnsi="Arial" w:cs="Arial"/>
          <w:color w:val="22272F"/>
          <w:sz w:val="24"/>
          <w:szCs w:val="24"/>
          <w:shd w:val="clear" w:color="auto" w:fill="FFFFFF"/>
          <w:lang w:eastAsia="ru-RU"/>
        </w:rPr>
        <w:t> "О контроле за соответствием расходов лиц, замещающих государственные должности, и иных лиц их доходам", </w:t>
      </w:r>
      <w:hyperlink r:id="rId149" w:history="1">
        <w:r w:rsidRPr="005C5055">
          <w:rPr>
            <w:rFonts w:ascii="Arial" w:eastAsia="Times New Roman" w:hAnsi="Arial" w:cs="Arial"/>
            <w:color w:val="0000FF"/>
            <w:sz w:val="24"/>
            <w:szCs w:val="24"/>
            <w:shd w:val="clear" w:color="auto" w:fill="FFFFFF"/>
            <w:lang w:eastAsia="ru-RU"/>
          </w:rPr>
          <w:t>Федеральным законом</w:t>
        </w:r>
      </w:hyperlink>
      <w:r w:rsidRPr="005C5055">
        <w:rPr>
          <w:rFonts w:ascii="Arial" w:eastAsia="Times New Roman" w:hAnsi="Arial" w:cs="Arial"/>
          <w:color w:val="22272F"/>
          <w:sz w:val="24"/>
          <w:szCs w:val="24"/>
          <w:shd w:val="clear" w:color="auto" w:fill="FFFFFF"/>
          <w:lang w:eastAsia="ru-RU"/>
        </w:rPr>
        <w:t> </w:t>
      </w:r>
      <w:hyperlink r:id="rId150" w:tgtFrame="_blank" w:history="1">
        <w:r w:rsidRPr="005C5055">
          <w:rPr>
            <w:rFonts w:ascii="Arial" w:eastAsia="Times New Roman" w:hAnsi="Arial" w:cs="Arial"/>
            <w:color w:val="0000FF"/>
            <w:sz w:val="24"/>
            <w:szCs w:val="24"/>
            <w:shd w:val="clear" w:color="auto" w:fill="FFFFFF"/>
            <w:lang w:eastAsia="ru-RU"/>
          </w:rPr>
          <w:t>от 7 мая 2013 года N 79-ФЗ</w:t>
        </w:r>
      </w:hyperlink>
      <w:r w:rsidRPr="005C5055">
        <w:rPr>
          <w:rFonts w:ascii="Arial" w:eastAsia="Times New Roman" w:hAnsi="Arial" w:cs="Arial"/>
          <w:color w:val="22272F"/>
          <w:sz w:val="24"/>
          <w:szCs w:val="24"/>
          <w:shd w:val="clear" w:color="auto" w:fill="FFFFFF"/>
          <w:lang w:eastAsia="ru-RU"/>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r w:rsidRPr="005C5055">
        <w:rPr>
          <w:rFonts w:ascii="Arial" w:eastAsia="Times New Roman" w:hAnsi="Arial" w:cs="Arial"/>
          <w:color w:val="22272F"/>
          <w:sz w:val="24"/>
          <w:szCs w:val="24"/>
          <w:shd w:val="clear" w:color="auto" w:fill="FFFFFF"/>
          <w:lang w:eastAsia="ru-RU"/>
        </w:rPr>
        <w:lastRenderedPageBreak/>
        <w:t>и (или) пользоваться иностранными финансовыми инструментами", если иное не предусмотрено Федеральным </w:t>
      </w:r>
      <w:hyperlink r:id="rId151" w:history="1">
        <w:r w:rsidRPr="005C5055">
          <w:rPr>
            <w:rFonts w:ascii="Arial" w:eastAsia="Times New Roman" w:hAnsi="Arial" w:cs="Arial"/>
            <w:color w:val="0000FF"/>
            <w:sz w:val="24"/>
            <w:szCs w:val="24"/>
            <w:shd w:val="clear" w:color="auto" w:fill="FFFFFF"/>
            <w:lang w:eastAsia="ru-RU"/>
          </w:rPr>
          <w:t>законом</w:t>
        </w:r>
      </w:hyperlink>
      <w:r w:rsidRPr="005C5055">
        <w:rPr>
          <w:rFonts w:ascii="Arial" w:eastAsia="Times New Roman" w:hAnsi="Arial" w:cs="Arial"/>
          <w:color w:val="22272F"/>
          <w:sz w:val="24"/>
          <w:szCs w:val="24"/>
          <w:shd w:val="clear" w:color="auto" w:fill="FFFFFF"/>
          <w:lang w:eastAsia="ru-RU"/>
        </w:rPr>
        <w:t> 131-ФЗ</w:t>
      </w:r>
      <w:r w:rsidRPr="005C5055">
        <w:rPr>
          <w:rFonts w:ascii="Arial" w:eastAsia="Times New Roman" w:hAnsi="Arial" w:cs="Arial"/>
          <w:color w:val="000000"/>
          <w:sz w:val="24"/>
          <w:szCs w:val="24"/>
          <w:lang w:eastAsia="ru-RU"/>
        </w:rPr>
        <w:t>.</w:t>
      </w:r>
    </w:p>
    <w:p w14:paraId="6EE41E5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152" w:tgtFrame="_blank" w:history="1">
        <w:r w:rsidRPr="005C5055">
          <w:rPr>
            <w:rFonts w:ascii="Arial" w:eastAsia="Times New Roman" w:hAnsi="Arial" w:cs="Arial"/>
            <w:color w:val="0000FF"/>
            <w:sz w:val="24"/>
            <w:szCs w:val="24"/>
            <w:lang w:eastAsia="ru-RU"/>
          </w:rPr>
          <w:t>от 15.02.2016 №33</w:t>
        </w:r>
      </w:hyperlink>
      <w:r w:rsidRPr="005C5055">
        <w:rPr>
          <w:rFonts w:ascii="Arial" w:eastAsia="Times New Roman" w:hAnsi="Arial" w:cs="Arial"/>
          <w:color w:val="0000FF"/>
          <w:sz w:val="24"/>
          <w:szCs w:val="24"/>
          <w:lang w:eastAsia="ru-RU"/>
        </w:rPr>
        <w:t>, </w:t>
      </w:r>
      <w:hyperlink r:id="rId153" w:tgtFrame="_blank" w:history="1">
        <w:r w:rsidRPr="005C5055">
          <w:rPr>
            <w:rFonts w:ascii="Arial" w:eastAsia="Times New Roman" w:hAnsi="Arial" w:cs="Arial"/>
            <w:color w:val="0000FF"/>
            <w:sz w:val="24"/>
            <w:szCs w:val="24"/>
            <w:lang w:eastAsia="ru-RU"/>
          </w:rPr>
          <w:t>от 30.09.2019 №150</w:t>
        </w:r>
      </w:hyperlink>
    </w:p>
    <w:p w14:paraId="406E217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Гарантии прав депутата, Главы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5C05BA8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9. Депутат,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их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w:t>
      </w:r>
      <w:hyperlink r:id="rId154"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w:t>
      </w:r>
    </w:p>
    <w:p w14:paraId="62D0A12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10. Глава поселения, депутат,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78C3618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155" w:tgtFrame="_blank" w:history="1">
        <w:r w:rsidRPr="005C5055">
          <w:rPr>
            <w:rFonts w:ascii="Arial" w:eastAsia="Times New Roman" w:hAnsi="Arial" w:cs="Arial"/>
            <w:color w:val="0000FF"/>
            <w:sz w:val="24"/>
            <w:szCs w:val="24"/>
            <w:lang w:eastAsia="ru-RU"/>
          </w:rPr>
          <w:t>от 03.02.2017 №60</w:t>
        </w:r>
      </w:hyperlink>
    </w:p>
    <w:p w14:paraId="7A809A3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11. Органы местного самоуправления вправе устанавливать ежемесячные доплаты к страховым пенсиям лицам, замещавшим не менее трех лет на постоянной основе выборные муниципальные должности и освобожденным от должности в связи с прекращением полномочий (в том числе досрочно), за исключением случаев, связанных с виновными действиями (бездействием), за счет средств местного бюджета в порядке, определяемом Советом депутатов.</w:t>
      </w:r>
    </w:p>
    <w:p w14:paraId="32A9B9C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12. Полномочия депутата прекращаются досрочно в случае:</w:t>
      </w:r>
    </w:p>
    <w:p w14:paraId="3447DF6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смерти;</w:t>
      </w:r>
    </w:p>
    <w:p w14:paraId="445163E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отставки по собственному желанию;</w:t>
      </w:r>
    </w:p>
    <w:p w14:paraId="017282B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признания судом недееспособным или ограниченно дееспособным;</w:t>
      </w:r>
    </w:p>
    <w:p w14:paraId="210C77C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признания судом безвестно отсутствующим или объявления умершим;</w:t>
      </w:r>
    </w:p>
    <w:p w14:paraId="765AC41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вступления в отношении его в законную силу обвинительного приговора суда;</w:t>
      </w:r>
    </w:p>
    <w:p w14:paraId="132256D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выезда за пределы Российской Федерации на постоянное место жительства;</w:t>
      </w:r>
    </w:p>
    <w:p w14:paraId="2769CD6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w:t>
      </w:r>
      <w:r w:rsidRPr="005C5055">
        <w:rPr>
          <w:rFonts w:ascii="Arial" w:eastAsia="Times New Roman" w:hAnsi="Arial" w:cs="Arial"/>
          <w:color w:val="22272F"/>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20FA69E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Решений Совета депутатов </w:t>
      </w:r>
      <w:hyperlink r:id="rId156" w:tgtFrame="_blank" w:history="1">
        <w:r w:rsidRPr="005C5055">
          <w:rPr>
            <w:rFonts w:ascii="Arial" w:eastAsia="Times New Roman" w:hAnsi="Arial" w:cs="Arial"/>
            <w:color w:val="0000FF"/>
            <w:sz w:val="24"/>
            <w:szCs w:val="24"/>
            <w:lang w:eastAsia="ru-RU"/>
          </w:rPr>
          <w:t>от 24.06.2021 №32</w:t>
        </w:r>
      </w:hyperlink>
    </w:p>
    <w:p w14:paraId="41BC6E5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отзыва избирателями;</w:t>
      </w:r>
    </w:p>
    <w:p w14:paraId="74E21A1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9) досрочного прекращения полномочий Совета депутатов поселения;</w:t>
      </w:r>
    </w:p>
    <w:p w14:paraId="21106C7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10) призыва на военную службу или направления на заменяющую ее альтернативную гражданскую службу;</w:t>
      </w:r>
    </w:p>
    <w:p w14:paraId="0E1E691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11) в иных случаях, установленных Федеральным </w:t>
      </w:r>
      <w:hyperlink r:id="rId157"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№131-ФЗ и иными федеральными законами.</w:t>
      </w:r>
    </w:p>
    <w:p w14:paraId="3FB2C9A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12)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14:paraId="48F0241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Пункт 12 введен в редакции решения Совета депутатов </w:t>
      </w:r>
      <w:hyperlink r:id="rId158" w:tgtFrame="_blank" w:history="1">
        <w:r w:rsidRPr="005C5055">
          <w:rPr>
            <w:rFonts w:ascii="Arial" w:eastAsia="Times New Roman" w:hAnsi="Arial" w:cs="Arial"/>
            <w:color w:val="0000FF"/>
            <w:sz w:val="24"/>
            <w:szCs w:val="24"/>
            <w:lang w:eastAsia="ru-RU"/>
          </w:rPr>
          <w:t>от 29.03.2023 №79</w:t>
        </w:r>
      </w:hyperlink>
    </w:p>
    <w:p w14:paraId="3FA5D80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13. Полномочия депутата, главы поселения прекращаются досрочно, в случае несоблюдения ограничений, установленных Федеральным </w:t>
      </w:r>
      <w:hyperlink r:id="rId159" w:tgtFrame="_blank"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 131-ФЗ</w:t>
      </w:r>
    </w:p>
    <w:p w14:paraId="585C810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160" w:tgtFrame="_blank" w:history="1">
        <w:r w:rsidRPr="005C5055">
          <w:rPr>
            <w:rFonts w:ascii="Arial" w:eastAsia="Times New Roman" w:hAnsi="Arial" w:cs="Arial"/>
            <w:color w:val="0000FF"/>
            <w:sz w:val="24"/>
            <w:szCs w:val="24"/>
            <w:lang w:eastAsia="ru-RU"/>
          </w:rPr>
          <w:t>от 15.02.2016 №33</w:t>
        </w:r>
      </w:hyperlink>
      <w:r w:rsidRPr="005C5055">
        <w:rPr>
          <w:rFonts w:ascii="Arial" w:eastAsia="Times New Roman" w:hAnsi="Arial" w:cs="Arial"/>
          <w:color w:val="0000FF"/>
          <w:sz w:val="24"/>
          <w:szCs w:val="24"/>
          <w:lang w:eastAsia="ru-RU"/>
        </w:rPr>
        <w:t>, </w:t>
      </w:r>
      <w:hyperlink r:id="rId161" w:tgtFrame="_blank" w:history="1">
        <w:r w:rsidRPr="005C5055">
          <w:rPr>
            <w:rFonts w:ascii="Arial" w:eastAsia="Times New Roman" w:hAnsi="Arial" w:cs="Arial"/>
            <w:color w:val="0000FF"/>
            <w:sz w:val="24"/>
            <w:szCs w:val="24"/>
            <w:lang w:eastAsia="ru-RU"/>
          </w:rPr>
          <w:t>от 30.09.2019 №150</w:t>
        </w:r>
      </w:hyperlink>
    </w:p>
    <w:p w14:paraId="6FCF654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14. Решение Совета депутатов поселения о досрочном прекращении полномочий депутата Совета депутатов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поселения, - не позднее чем через три месяца со дня появления такого основания.</w:t>
      </w:r>
    </w:p>
    <w:p w14:paraId="026E20C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15. Главе поселения, депутату, осуществляющим свои полномочия на постоянной основе, предоставляется ежегодный оплачиваемый отпуск продолжительностью 28 календарных дней.</w:t>
      </w:r>
    </w:p>
    <w:p w14:paraId="55ED2C9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К нему суммируется дополнительный оплачиваемый отпуск:</w:t>
      </w:r>
    </w:p>
    <w:p w14:paraId="06D5829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за работу в местности, приравненной к районам Крайнего Севера, в соответствии с </w:t>
      </w:r>
      <w:hyperlink r:id="rId162"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Российской Федерации </w:t>
      </w:r>
      <w:hyperlink r:id="rId163" w:tgtFrame="_blank" w:history="1">
        <w:r w:rsidRPr="005C5055">
          <w:rPr>
            <w:rFonts w:ascii="Arial" w:eastAsia="Times New Roman" w:hAnsi="Arial" w:cs="Arial"/>
            <w:color w:val="0000FF"/>
            <w:sz w:val="24"/>
            <w:szCs w:val="24"/>
            <w:lang w:eastAsia="ru-RU"/>
          </w:rPr>
          <w:t>от 19.02.1993 № 4520-1</w:t>
        </w:r>
      </w:hyperlink>
      <w:r w:rsidRPr="005C5055">
        <w:rPr>
          <w:rFonts w:ascii="Arial" w:eastAsia="Times New Roman" w:hAnsi="Arial" w:cs="Arial"/>
          <w:color w:val="000000"/>
          <w:sz w:val="24"/>
          <w:szCs w:val="24"/>
          <w:lang w:eastAsia="ru-RU"/>
        </w:rPr>
        <w:t> «О государственных гарантиях и компенсациях для лиц, работающих проживающих в районах Крайнего Севера и приравненных к ним местностях»- 8 календарных дней;</w:t>
      </w:r>
    </w:p>
    <w:p w14:paraId="47FEC50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-за выслугу лет из расчета один календарный день за каждый год работы, но не более 10 календарных дней;</w:t>
      </w:r>
    </w:p>
    <w:p w14:paraId="13D8600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-за ненормированный рабочий день – не более 14 календарных дней.</w:t>
      </w:r>
    </w:p>
    <w:p w14:paraId="6EE99E6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16. Для депутата установлена единая продолжительность гарантируемого периода, в течении которого за депутатом, осуществляющим свои полномочия без отрыва от основной деятельности (на непостоянной основе), сохраняется место работы (должность) на период осуществления полномочий депутата на период до четырех рабочих дней в месяц в совокупности</w:t>
      </w:r>
    </w:p>
    <w:p w14:paraId="136E9A6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Часть введена Решением Совета депутатов </w:t>
      </w:r>
      <w:hyperlink r:id="rId164" w:tgtFrame="_blank" w:history="1">
        <w:r w:rsidRPr="005C5055">
          <w:rPr>
            <w:rFonts w:ascii="Arial" w:eastAsia="Times New Roman" w:hAnsi="Arial" w:cs="Arial"/>
            <w:color w:val="0000FF"/>
            <w:sz w:val="24"/>
            <w:szCs w:val="24"/>
            <w:lang w:eastAsia="ru-RU"/>
          </w:rPr>
          <w:t>от 24.06.2021 №32</w:t>
        </w:r>
      </w:hyperlink>
    </w:p>
    <w:p w14:paraId="15272CA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AE9C3F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27. Администрация поселения</w:t>
      </w:r>
    </w:p>
    <w:p w14:paraId="150F896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017613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Администрация поселения является исполнительно-распорядительным органом муниципального образования,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республиканскими законами.</w:t>
      </w:r>
    </w:p>
    <w:p w14:paraId="6BF8DC7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Руководителем Администрации поселения является Глава поселения. Глава поселения руководит Администрацией поселения на принципах единоначалия.</w:t>
      </w:r>
    </w:p>
    <w:p w14:paraId="452F5DA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В случае отсутствия Главы поселения и заместителя руководителя Администрации исполнение обязанностей руководителя администрации </w:t>
      </w:r>
      <w:r w:rsidRPr="005C5055">
        <w:rPr>
          <w:rFonts w:ascii="Arial" w:eastAsia="Times New Roman" w:hAnsi="Arial" w:cs="Arial"/>
          <w:color w:val="000000"/>
          <w:sz w:val="24"/>
          <w:szCs w:val="24"/>
          <w:lang w:eastAsia="ru-RU"/>
        </w:rPr>
        <w:lastRenderedPageBreak/>
        <w:t>возлагается на муниципального служащего, определенного решением Совета депутатов поселения.</w:t>
      </w:r>
    </w:p>
    <w:p w14:paraId="4528E35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Руководитель администрации должен соблюдать ограничения, запреты, исполнять обязанности, которые установлены Федеральным </w:t>
      </w:r>
      <w:hyperlink r:id="rId165"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w:t>
      </w:r>
      <w:hyperlink r:id="rId166" w:tgtFrame="_blank" w:history="1">
        <w:r w:rsidRPr="005C5055">
          <w:rPr>
            <w:rFonts w:ascii="Arial" w:eastAsia="Times New Roman" w:hAnsi="Arial" w:cs="Arial"/>
            <w:color w:val="0000FF"/>
            <w:sz w:val="24"/>
            <w:szCs w:val="24"/>
            <w:lang w:eastAsia="ru-RU"/>
          </w:rPr>
          <w:t>от 25 декабря 2008 года №273-ФЗ</w:t>
        </w:r>
      </w:hyperlink>
      <w:r w:rsidRPr="005C5055">
        <w:rPr>
          <w:rFonts w:ascii="Arial" w:eastAsia="Times New Roman" w:hAnsi="Arial" w:cs="Arial"/>
          <w:color w:val="000000"/>
          <w:sz w:val="24"/>
          <w:szCs w:val="24"/>
          <w:lang w:eastAsia="ru-RU"/>
        </w:rPr>
        <w:t> «О противодействии коррупции», Федеральным </w:t>
      </w:r>
      <w:hyperlink r:id="rId167"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w:t>
      </w:r>
      <w:hyperlink r:id="rId168" w:tgtFrame="_blank" w:history="1">
        <w:r w:rsidRPr="005C5055">
          <w:rPr>
            <w:rFonts w:ascii="Arial" w:eastAsia="Times New Roman" w:hAnsi="Arial" w:cs="Arial"/>
            <w:color w:val="0000FF"/>
            <w:sz w:val="24"/>
            <w:szCs w:val="24"/>
            <w:lang w:eastAsia="ru-RU"/>
          </w:rPr>
          <w:t>от 3 декабря 2012 года №230-ФЗ</w:t>
        </w:r>
      </w:hyperlink>
      <w:r w:rsidRPr="005C5055">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Федеральным </w:t>
      </w:r>
      <w:hyperlink r:id="rId169"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4CA6CE0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170" w:tgtFrame="_blank" w:history="1">
        <w:r w:rsidRPr="005C5055">
          <w:rPr>
            <w:rFonts w:ascii="Arial" w:eastAsia="Times New Roman" w:hAnsi="Arial" w:cs="Arial"/>
            <w:color w:val="0000FF"/>
            <w:sz w:val="24"/>
            <w:szCs w:val="24"/>
            <w:lang w:eastAsia="ru-RU"/>
          </w:rPr>
          <w:t>от 31.07.2017 №85</w:t>
        </w:r>
      </w:hyperlink>
    </w:p>
    <w:p w14:paraId="363BF18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Администрация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14:paraId="34ADF7A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Администрация поселения является главным распорядителем средств бюджета поселения, предусмотренных на содержание Администрации поселения и реализацию возложенных на нее полномочий.</w:t>
      </w:r>
    </w:p>
    <w:p w14:paraId="110378B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Администрация поселения подотчетна Главе поселения, подконтрольна Главе поселения и</w:t>
      </w:r>
    </w:p>
    <w:p w14:paraId="4D3A1E2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Совету депутатов поселения.</w:t>
      </w:r>
    </w:p>
    <w:p w14:paraId="49A2AD2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Главой поселения может быть создан совещательный орган - коллегия Администрации поселения.</w:t>
      </w:r>
    </w:p>
    <w:p w14:paraId="00DAABB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Порядок организации работы Администрации поселения устанавливается Регламентом Администрации поселения, который утверждается правовым актом Главы поселения.</w:t>
      </w:r>
    </w:p>
    <w:p w14:paraId="5FFA0B1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688E82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28. Структура Администрации поселения</w:t>
      </w:r>
    </w:p>
    <w:p w14:paraId="1D3FAB5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2E9DDE4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В структуру Администрации поселения входят: Глава поселения, возглавляющий Администрацию поселения, аппарат Администрации поселения.</w:t>
      </w:r>
    </w:p>
    <w:p w14:paraId="796565A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Аппарат Администрации поселения состоит из заместителя руководителя Администрации поселения структурных подразделений Администрации поселения, должностей муниципальной службы, должностей по техническому обеспечению деятельности Администрации поселения, не входящих в состав структурных подразделений Администрации поселения.</w:t>
      </w:r>
    </w:p>
    <w:p w14:paraId="41F93D9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Структура Администрации поселения утверждается Советом депутатов поселения по представлению Главы поселения.</w:t>
      </w:r>
    </w:p>
    <w:p w14:paraId="11BC8AD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Штатное расписание Администрации поселения утверждается Главой поселения на основе структуры Администрации поселения исходя из расходов на содержание Администрации поселения, предусмотренных бюджетом поселения.</w:t>
      </w:r>
    </w:p>
    <w:p w14:paraId="0926604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Глава поселения назначает и увольняет работников Администрации поселения, осуществляет иные полномочия в отношении работников Администрации поселения в соответствии с федеральным и республиканским законодательством о муниципальной службе и трудовым законодательством.</w:t>
      </w:r>
    </w:p>
    <w:p w14:paraId="204829E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Полномочия и порядок организации работы структурных подразделений Администрации поселения определяются Регламентом Администрации поселения и (или) положениями об этих подразделениях, утверждаемыми Главой поселения. Структурные подразделения Администрации поселения не обладают правами юридического лица..</w:t>
      </w:r>
    </w:p>
    <w:p w14:paraId="0B7D7AC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Руководители структурных подразделений Администрации поселения:</w:t>
      </w:r>
    </w:p>
    <w:p w14:paraId="67DB428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1) организуют работу структурного подразделения Администрации поселения;</w:t>
      </w:r>
    </w:p>
    <w:p w14:paraId="619373D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разрабатывают и вносят Главе поселения проекты правовых актов и иные предложения в пределах своей компетенции;</w:t>
      </w:r>
    </w:p>
    <w:p w14:paraId="70D0715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рассматривают обращения граждан, ведут прием граждан по вопросам, относящимся к их компетенции;</w:t>
      </w:r>
    </w:p>
    <w:p w14:paraId="0799468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решают иные вопросы в соответствии с федеральным и республиканским законодательством, настоящим Уставом.</w:t>
      </w:r>
    </w:p>
    <w:p w14:paraId="1E33E27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784C4C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29. Полномочия Администрации поселения</w:t>
      </w:r>
    </w:p>
    <w:p w14:paraId="4B7CF6C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4151CB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Администрация поселения под руководством Главы поселения:</w:t>
      </w:r>
    </w:p>
    <w:p w14:paraId="08FC920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исполнение вопросов местного значения в соответствии с федеральными законами, настоящим Уставом;</w:t>
      </w:r>
    </w:p>
    <w:p w14:paraId="5C7B94D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0C0A356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7EAF91D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14:paraId="307A2A9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59C09BB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w:t>
      </w:r>
      <w:hyperlink r:id="rId171" w:tgtFrame="_blank" w:history="1">
        <w:r w:rsidRPr="005C5055">
          <w:rPr>
            <w:rFonts w:ascii="Arial" w:eastAsia="Times New Roman" w:hAnsi="Arial" w:cs="Arial"/>
            <w:color w:val="0000FF"/>
            <w:sz w:val="24"/>
            <w:szCs w:val="24"/>
            <w:lang w:eastAsia="ru-RU"/>
          </w:rPr>
          <w:t>от 08.02.2018 №98</w:t>
        </w:r>
      </w:hyperlink>
    </w:p>
    <w:p w14:paraId="4D23033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53401EB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осуществление международных и внешнеэкономических связей в соответствии с Федеральным законом» №131-ФЗ</w:t>
      </w:r>
    </w:p>
    <w:p w14:paraId="5DE821D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Пункт в редакции решения Совета депутатов </w:t>
      </w:r>
      <w:hyperlink r:id="rId172" w:tgtFrame="_blank" w:history="1">
        <w:r w:rsidRPr="005C5055">
          <w:rPr>
            <w:rFonts w:ascii="Arial" w:eastAsia="Times New Roman" w:hAnsi="Arial" w:cs="Arial"/>
            <w:color w:val="0000FF"/>
            <w:sz w:val="24"/>
            <w:szCs w:val="24"/>
            <w:lang w:eastAsia="ru-RU"/>
          </w:rPr>
          <w:t>от 26.12.2023 №96</w:t>
        </w:r>
      </w:hyperlink>
    </w:p>
    <w:p w14:paraId="2D67CFA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p>
    <w:p w14:paraId="02965EF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Пункт в редакции решения Совета депутатов </w:t>
      </w:r>
      <w:hyperlink r:id="rId173" w:tgtFrame="_blank" w:history="1">
        <w:r w:rsidRPr="005C5055">
          <w:rPr>
            <w:rFonts w:ascii="Arial" w:eastAsia="Times New Roman" w:hAnsi="Arial" w:cs="Arial"/>
            <w:color w:val="0000FF"/>
            <w:sz w:val="24"/>
            <w:szCs w:val="24"/>
            <w:lang w:eastAsia="ru-RU"/>
          </w:rPr>
          <w:t>от 26.12.2023 №96</w:t>
        </w:r>
      </w:hyperlink>
    </w:p>
    <w:p w14:paraId="5DC5D1A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w:t>
      </w:r>
      <w:r w:rsidRPr="005C5055">
        <w:rPr>
          <w:rFonts w:ascii="Arial" w:eastAsia="Times New Roman" w:hAnsi="Arial" w:cs="Arial"/>
          <w:color w:val="000000"/>
          <w:sz w:val="24"/>
          <w:szCs w:val="24"/>
          <w:lang w:eastAsia="ru-RU"/>
        </w:rPr>
        <w:lastRenderedPageBreak/>
        <w:t>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09095FD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174" w:tgtFrame="_blank" w:history="1">
        <w:r w:rsidRPr="005C5055">
          <w:rPr>
            <w:rFonts w:ascii="Arial" w:eastAsia="Times New Roman" w:hAnsi="Arial" w:cs="Arial"/>
            <w:color w:val="0000FF"/>
            <w:sz w:val="24"/>
            <w:szCs w:val="24"/>
            <w:lang w:eastAsia="ru-RU"/>
          </w:rPr>
          <w:t>от 03.02.2017 №60</w:t>
        </w:r>
      </w:hyperlink>
    </w:p>
    <w:p w14:paraId="47AEC05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9.1)полномочиями в сфере стратегического планирования, предусмотренными Федеральным </w:t>
      </w:r>
      <w:hyperlink r:id="rId175"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w:t>
      </w:r>
      <w:hyperlink r:id="rId176" w:tgtFrame="_blank" w:history="1">
        <w:r w:rsidRPr="005C5055">
          <w:rPr>
            <w:rFonts w:ascii="Arial" w:eastAsia="Times New Roman" w:hAnsi="Arial" w:cs="Arial"/>
            <w:color w:val="0000FF"/>
            <w:sz w:val="24"/>
            <w:szCs w:val="24"/>
            <w:lang w:eastAsia="ru-RU"/>
          </w:rPr>
          <w:t>от 28 июня 2014 года №172-ФЗ</w:t>
        </w:r>
      </w:hyperlink>
      <w:r w:rsidRPr="005C5055">
        <w:rPr>
          <w:rFonts w:ascii="Arial" w:eastAsia="Times New Roman" w:hAnsi="Arial" w:cs="Arial"/>
          <w:color w:val="000000"/>
          <w:sz w:val="24"/>
          <w:szCs w:val="24"/>
          <w:lang w:eastAsia="ru-RU"/>
        </w:rPr>
        <w:t> «О стратегическом планировании в Российской Федерации».</w:t>
      </w:r>
    </w:p>
    <w:p w14:paraId="16152EB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Пункт введен Решением Совета депутатов </w:t>
      </w:r>
      <w:hyperlink r:id="rId177" w:tgtFrame="_blank" w:history="1">
        <w:r w:rsidRPr="005C5055">
          <w:rPr>
            <w:rFonts w:ascii="Arial" w:eastAsia="Times New Roman" w:hAnsi="Arial" w:cs="Arial"/>
            <w:color w:val="0000FF"/>
            <w:sz w:val="24"/>
            <w:szCs w:val="24"/>
            <w:lang w:eastAsia="ru-RU"/>
          </w:rPr>
          <w:t>от 08.02.2018 №98</w:t>
        </w:r>
      </w:hyperlink>
    </w:p>
    <w:p w14:paraId="45ADA79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10) иными полномочиями в соответствии с Федеральным </w:t>
      </w:r>
      <w:hyperlink r:id="rId178"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№131-ФЗ, Уставом поселения.</w:t>
      </w:r>
    </w:p>
    <w:p w14:paraId="320299B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Администрация поселения вправе привлекать граждан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11, 18, 21 статьи 2 настоящего Устава. Постановление Главы поселения о привлечении граждан к выполнению на добровольной основе социально значимых для поселения работ должно быть опубликовано (обнародовано) не позднее, чем за семь дней до дня проведения указанных работ.</w:t>
      </w:r>
    </w:p>
    <w:p w14:paraId="28D060E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14:paraId="5D22E3D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1E8CCD5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Администрация поселения исполняет отдельные государственные полномочия, переданные органам местного самоуправления поселения, в соответствии с федеральными и республиканскими законами.</w:t>
      </w:r>
    </w:p>
    <w:p w14:paraId="1AAD2DB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00C05D9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30. Муниципальный контроль</w:t>
      </w:r>
    </w:p>
    <w:p w14:paraId="6ED2361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Статья 30 в редакции Решения Совета депутатов МО </w:t>
      </w:r>
      <w:hyperlink r:id="rId179" w:tgtFrame="_blank" w:history="1">
        <w:r w:rsidRPr="005C5055">
          <w:rPr>
            <w:rFonts w:ascii="Arial" w:eastAsia="Times New Roman" w:hAnsi="Arial" w:cs="Arial"/>
            <w:color w:val="0000FF"/>
            <w:sz w:val="24"/>
            <w:szCs w:val="24"/>
            <w:lang w:eastAsia="ru-RU"/>
          </w:rPr>
          <w:t>от 29.12.2021 №39</w:t>
        </w:r>
      </w:hyperlink>
    </w:p>
    <w:p w14:paraId="117266A8" w14:textId="77777777" w:rsidR="005C5055" w:rsidRPr="005C5055" w:rsidRDefault="005C5055" w:rsidP="005C505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5C5055">
        <w:rPr>
          <w:rFonts w:ascii="Times New Roman" w:eastAsia="Times New Roman" w:hAnsi="Times New Roman" w:cs="Times New Roman"/>
          <w:color w:val="000000"/>
          <w:sz w:val="24"/>
          <w:szCs w:val="24"/>
          <w:lang w:eastAsia="ru-RU"/>
        </w:rPr>
        <w:t>1. </w:t>
      </w:r>
      <w:r w:rsidRPr="005C5055">
        <w:rPr>
          <w:rFonts w:ascii="Arial" w:eastAsia="Times New Roman" w:hAnsi="Arial" w:cs="Arial"/>
          <w:color w:val="22272F"/>
          <w:sz w:val="24"/>
          <w:szCs w:val="24"/>
          <w:lang w:eastAsia="ru-RU"/>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14:paraId="6CD8E69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22272F"/>
          <w:sz w:val="24"/>
          <w:szCs w:val="24"/>
          <w:lang w:eastAsia="ru-RU"/>
        </w:rPr>
        <w:t>2. Организация и осуществление видов муниципального контроля регулируются </w:t>
      </w:r>
      <w:hyperlink r:id="rId180" w:history="1">
        <w:r w:rsidRPr="005C5055">
          <w:rPr>
            <w:rFonts w:ascii="Arial" w:eastAsia="Times New Roman" w:hAnsi="Arial" w:cs="Arial"/>
            <w:color w:val="0000FF"/>
            <w:sz w:val="24"/>
            <w:szCs w:val="24"/>
            <w:lang w:eastAsia="ru-RU"/>
          </w:rPr>
          <w:t>Федеральным законом</w:t>
        </w:r>
      </w:hyperlink>
      <w:r w:rsidRPr="005C5055">
        <w:rPr>
          <w:rFonts w:ascii="Arial" w:eastAsia="Times New Roman" w:hAnsi="Arial" w:cs="Arial"/>
          <w:color w:val="000000"/>
          <w:sz w:val="24"/>
          <w:szCs w:val="24"/>
          <w:lang w:eastAsia="ru-RU"/>
        </w:rPr>
        <w:t> от</w:t>
      </w:r>
      <w:r w:rsidRPr="005C5055">
        <w:rPr>
          <w:rFonts w:ascii="Arial" w:eastAsia="Times New Roman" w:hAnsi="Arial" w:cs="Arial"/>
          <w:color w:val="22272F"/>
          <w:sz w:val="24"/>
          <w:szCs w:val="24"/>
          <w:lang w:eastAsia="ru-RU"/>
        </w:rPr>
        <w:t> 31 июля 2020 года N 248-ФЗ «О государственном контроле (надзоре) и муниципальном контроле в Российской Федерации».</w:t>
      </w:r>
    </w:p>
    <w:p w14:paraId="5812109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813F28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31.</w:t>
      </w:r>
    </w:p>
    <w:p w14:paraId="404C3EA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Статья утратила силу решением Совета депутатов </w:t>
      </w:r>
      <w:hyperlink r:id="rId181" w:tgtFrame="_blank" w:history="1">
        <w:r w:rsidRPr="005C5055">
          <w:rPr>
            <w:rFonts w:ascii="Arial" w:eastAsia="Times New Roman" w:hAnsi="Arial" w:cs="Arial"/>
            <w:color w:val="0000FF"/>
            <w:sz w:val="24"/>
            <w:szCs w:val="24"/>
            <w:lang w:eastAsia="ru-RU"/>
          </w:rPr>
          <w:t>от 29.03.2023 №79</w:t>
        </w:r>
      </w:hyperlink>
    </w:p>
    <w:p w14:paraId="480C27B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55C874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8"/>
          <w:szCs w:val="28"/>
          <w:lang w:eastAsia="ru-RU"/>
        </w:rPr>
        <w:t>Глава 4. Муниципальные правовые акты</w:t>
      </w:r>
    </w:p>
    <w:p w14:paraId="19BE629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4"/>
          <w:szCs w:val="24"/>
          <w:lang w:eastAsia="ru-RU"/>
        </w:rPr>
        <w:t> </w:t>
      </w:r>
    </w:p>
    <w:p w14:paraId="37D8423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32. Понятие и система муниципальных правовых актов</w:t>
      </w:r>
    </w:p>
    <w:p w14:paraId="7E714D9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5BBB4FC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1. Муниципальный правовой акт – решение, принятое непосредственно населением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республиканскими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оформленное, обязательное для исполнения на территории поселения, устанавливающее либо изменяющее общеобязательные правила или имеющее индивидуальный характер.</w:t>
      </w:r>
    </w:p>
    <w:p w14:paraId="3BEFA98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республиканскими законами.</w:t>
      </w:r>
    </w:p>
    <w:p w14:paraId="7446A68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Муниципальные правовые акты не должны противоречить </w:t>
      </w:r>
      <w:hyperlink r:id="rId182" w:tgtFrame="_blank" w:history="1">
        <w:r w:rsidRPr="005C5055">
          <w:rPr>
            <w:rFonts w:ascii="Arial" w:eastAsia="Times New Roman" w:hAnsi="Arial" w:cs="Arial"/>
            <w:color w:val="0000FF"/>
            <w:sz w:val="24"/>
            <w:szCs w:val="24"/>
            <w:lang w:eastAsia="ru-RU"/>
          </w:rPr>
          <w:t>Конституции Российской Федерации</w:t>
        </w:r>
      </w:hyperlink>
      <w:r w:rsidRPr="005C5055">
        <w:rPr>
          <w:rFonts w:ascii="Arial" w:eastAsia="Times New Roman" w:hAnsi="Arial" w:cs="Arial"/>
          <w:color w:val="000000"/>
          <w:sz w:val="24"/>
          <w:szCs w:val="24"/>
          <w:lang w:eastAsia="ru-RU"/>
        </w:rPr>
        <w:t>, федеральным конституционным законам, федеральным законам и иным нормативным правовым актам Российской Федерации, а также </w:t>
      </w:r>
      <w:hyperlink r:id="rId183" w:tgtFrame="_blank" w:history="1">
        <w:r w:rsidRPr="005C5055">
          <w:rPr>
            <w:rFonts w:ascii="Arial" w:eastAsia="Times New Roman" w:hAnsi="Arial" w:cs="Arial"/>
            <w:color w:val="0000FF"/>
            <w:sz w:val="24"/>
            <w:szCs w:val="24"/>
            <w:lang w:eastAsia="ru-RU"/>
          </w:rPr>
          <w:t>Конституции Республики Бурятия</w:t>
        </w:r>
      </w:hyperlink>
      <w:r w:rsidRPr="005C5055">
        <w:rPr>
          <w:rFonts w:ascii="Arial" w:eastAsia="Times New Roman" w:hAnsi="Arial" w:cs="Arial"/>
          <w:color w:val="000000"/>
          <w:sz w:val="24"/>
          <w:szCs w:val="24"/>
          <w:lang w:eastAsia="ru-RU"/>
        </w:rPr>
        <w:t>, иным нормативным правовым актам Республики Бурятия.</w:t>
      </w:r>
    </w:p>
    <w:p w14:paraId="556EB19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Если орган местного самоуправления поселения полагает, что федеральный закон или иной нормативный правовой акт Российской Федерации или нормативный правовой акт Республики Бурятия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w:t>
      </w:r>
      <w:hyperlink r:id="rId184" w:tgtFrame="_blank" w:history="1">
        <w:r w:rsidRPr="005C5055">
          <w:rPr>
            <w:rFonts w:ascii="Arial" w:eastAsia="Times New Roman" w:hAnsi="Arial" w:cs="Arial"/>
            <w:color w:val="0000FF"/>
            <w:sz w:val="24"/>
            <w:szCs w:val="24"/>
            <w:lang w:eastAsia="ru-RU"/>
          </w:rPr>
          <w:t>Конституции Российской Федерации</w:t>
        </w:r>
      </w:hyperlink>
      <w:r w:rsidRPr="005C5055">
        <w:rPr>
          <w:rFonts w:ascii="Arial" w:eastAsia="Times New Roman" w:hAnsi="Arial" w:cs="Arial"/>
          <w:color w:val="000000"/>
          <w:sz w:val="24"/>
          <w:szCs w:val="24"/>
          <w:lang w:eastAsia="ru-RU"/>
        </w:rPr>
        <w:t>,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Бурятия, вопрос о соответствии федерального закона или иного нормативного правового акта Российской Федерации либо республиканского закона или иного нормативного правового акта Республики Бурятия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w:t>
      </w:r>
      <w:hyperlink r:id="rId185" w:tgtFrame="_blank" w:history="1">
        <w:r w:rsidRPr="005C5055">
          <w:rPr>
            <w:rFonts w:ascii="Arial" w:eastAsia="Times New Roman" w:hAnsi="Arial" w:cs="Arial"/>
            <w:color w:val="0000FF"/>
            <w:sz w:val="24"/>
            <w:szCs w:val="24"/>
            <w:lang w:eastAsia="ru-RU"/>
          </w:rPr>
          <w:t>Конституции Российской Федерации</w:t>
        </w:r>
      </w:hyperlink>
      <w:r w:rsidRPr="005C5055">
        <w:rPr>
          <w:rFonts w:ascii="Arial" w:eastAsia="Times New Roman" w:hAnsi="Arial" w:cs="Arial"/>
          <w:color w:val="000000"/>
          <w:sz w:val="24"/>
          <w:szCs w:val="24"/>
          <w:lang w:eastAsia="ru-RU"/>
        </w:rPr>
        <w:t>,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Бурятия разрешается соответствующим судом.</w:t>
      </w:r>
    </w:p>
    <w:p w14:paraId="12A03BD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До вступления в силу решения суда о признании федерального закона или иного нормативного правового акта Российской Федерации либо республиканского закона или иного нормативного правового акта Республики Бурятия или отдельных их положений не соответствующими </w:t>
      </w:r>
      <w:hyperlink r:id="rId186" w:tgtFrame="_blank" w:history="1">
        <w:r w:rsidRPr="005C5055">
          <w:rPr>
            <w:rFonts w:ascii="Arial" w:eastAsia="Times New Roman" w:hAnsi="Arial" w:cs="Arial"/>
            <w:color w:val="0000FF"/>
            <w:sz w:val="24"/>
            <w:szCs w:val="24"/>
            <w:lang w:eastAsia="ru-RU"/>
          </w:rPr>
          <w:t>Конституции Российской Федерации</w:t>
        </w:r>
      </w:hyperlink>
      <w:r w:rsidRPr="005C5055">
        <w:rPr>
          <w:rFonts w:ascii="Arial" w:eastAsia="Times New Roman" w:hAnsi="Arial" w:cs="Arial"/>
          <w:color w:val="000000"/>
          <w:sz w:val="24"/>
          <w:szCs w:val="24"/>
          <w:lang w:eastAsia="ru-RU"/>
        </w:rPr>
        <w:t>,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Республики Бурятия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республиканского закона или иного нормативного правового акта Республики Бурятия, не допускается.</w:t>
      </w:r>
    </w:p>
    <w:p w14:paraId="282440E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В систему муниципальных правовых актов поселения входят:</w:t>
      </w:r>
    </w:p>
    <w:p w14:paraId="11D9E42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1) Устав муниципального образования, правовые акты, принятые на местном референдуме;</w:t>
      </w:r>
    </w:p>
    <w:p w14:paraId="6F12CC5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нормативные и иные правовые акты Совета депутатов поселения;</w:t>
      </w:r>
    </w:p>
    <w:p w14:paraId="3F36F2F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настоящим Уставом.</w:t>
      </w:r>
    </w:p>
    <w:p w14:paraId="3A13A5D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14:paraId="1ECE77E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Иные муниципальные правовые акты не должны противоречить настоящему Уставу и правовым актам, принятым на местном референдуме.</w:t>
      </w:r>
    </w:p>
    <w:p w14:paraId="71DAE5B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Совет депутатов поселения по вопросам, отнесенным к его компетенции федеральными законами и законами Республики Бурятия,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Совета депутатов поселения и по иным вопросам, отнесенным к его компетенции федеральными законами, законами Республики Бурятия, настоящим Уставом.</w:t>
      </w:r>
    </w:p>
    <w:p w14:paraId="75AB363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случае, если избранный на муниципальных выборах глава муниципального образования входит в состав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14:paraId="444B66F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hyperlink r:id="rId187" w:tgtFrame="_blank" w:history="1">
        <w:r w:rsidRPr="005C5055">
          <w:rPr>
            <w:rFonts w:ascii="Arial" w:eastAsia="Times New Roman" w:hAnsi="Arial" w:cs="Arial"/>
            <w:color w:val="000000"/>
            <w:sz w:val="24"/>
            <w:szCs w:val="24"/>
            <w:u w:val="single"/>
            <w:lang w:eastAsia="ru-RU"/>
          </w:rPr>
          <w:t>В редакции Решения Совета депутатов МО</w:t>
        </w:r>
        <w:r w:rsidRPr="005C5055">
          <w:rPr>
            <w:rFonts w:ascii="Arial" w:eastAsia="Times New Roman" w:hAnsi="Arial" w:cs="Arial"/>
            <w:color w:val="0000FF"/>
            <w:sz w:val="24"/>
            <w:szCs w:val="24"/>
            <w:lang w:eastAsia="ru-RU"/>
          </w:rPr>
          <w:t> от 29.05.2017 №72</w:t>
        </w:r>
      </w:hyperlink>
    </w:p>
    <w:p w14:paraId="1BBB131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Глава поселения в пределах своих полномочий, установленных федеральными законами и законами Республики Бурятия, настоящим Уставом, нормативными правовыми актами Совета депутатов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Республики Бурятия, распоряжения Администрации поселения по вопросам организации работы Администрации поселения, постановления и распоряжения по вопросам организации деятельности Совета депутатов поселения.</w:t>
      </w:r>
    </w:p>
    <w:p w14:paraId="72D813A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Глава поселения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w:t>
      </w:r>
      <w:hyperlink r:id="rId188"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другими федеральными законами.</w:t>
      </w:r>
    </w:p>
    <w:p w14:paraId="6676AD4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9. Органы местного самоуправления поселения обеспечивают соответствие муниципальных правовых актов действующему федеральному и республиканскому законодательству.</w:t>
      </w:r>
    </w:p>
    <w:p w14:paraId="71E2853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10. Глава муниципального образования обеспечивает направление муниципальных правовых актов для обнародования (опубликования).</w:t>
      </w:r>
    </w:p>
    <w:p w14:paraId="1A1E461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673741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33. Устав поселения</w:t>
      </w:r>
    </w:p>
    <w:p w14:paraId="66385AE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B037E7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Устав поселения, муниципальный правовой акт о внесении изменений и дополнений в Устав принимаются Советом депутатов поселения.</w:t>
      </w:r>
    </w:p>
    <w:p w14:paraId="7017B0C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2. 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w:t>
      </w:r>
      <w:r w:rsidRPr="005C5055">
        <w:rPr>
          <w:rFonts w:ascii="Arial" w:eastAsia="Times New Roman" w:hAnsi="Arial" w:cs="Arial"/>
          <w:color w:val="000000"/>
          <w:sz w:val="24"/>
          <w:szCs w:val="24"/>
          <w:lang w:eastAsia="ru-RU"/>
        </w:rPr>
        <w:lastRenderedPageBreak/>
        <w:t>официальному опубликованию (обнародованию) с одновременным опубликованием (обнародованием) установленного Советом депутатов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w:t>
      </w:r>
    </w:p>
    <w:p w14:paraId="57E5FE2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hyperlink r:id="rId189" w:tgtFrame="_blank" w:history="1">
        <w:r w:rsidRPr="005C5055">
          <w:rPr>
            <w:rFonts w:ascii="Arial" w:eastAsia="Times New Roman" w:hAnsi="Arial" w:cs="Arial"/>
            <w:color w:val="0000FF"/>
            <w:sz w:val="24"/>
            <w:szCs w:val="24"/>
            <w:lang w:eastAsia="ru-RU"/>
          </w:rPr>
          <w:t>Конституции Российской Федерации</w:t>
        </w:r>
      </w:hyperlink>
      <w:r w:rsidRPr="005C5055">
        <w:rPr>
          <w:rFonts w:ascii="Arial" w:eastAsia="Times New Roman" w:hAnsi="Arial" w:cs="Arial"/>
          <w:color w:val="000000"/>
          <w:sz w:val="24"/>
          <w:szCs w:val="24"/>
          <w:lang w:eastAsia="ru-RU"/>
        </w:rPr>
        <w:t>, федеральных законов, конституции (устава) или законов Республики Бурятия в целях приведения данного устава в соответствие с этими нормативными правовыми актами.</w:t>
      </w:r>
    </w:p>
    <w:p w14:paraId="2D536CF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hyperlink r:id="rId190" w:tgtFrame="_blank" w:history="1">
        <w:r w:rsidRPr="005C5055">
          <w:rPr>
            <w:rFonts w:ascii="Arial" w:eastAsia="Times New Roman" w:hAnsi="Arial" w:cs="Arial"/>
            <w:color w:val="000000"/>
            <w:sz w:val="24"/>
            <w:szCs w:val="24"/>
            <w:u w:val="single"/>
            <w:lang w:eastAsia="ru-RU"/>
          </w:rPr>
          <w:t>В редакции Решения Совета депутатов МО</w:t>
        </w:r>
        <w:r w:rsidRPr="005C5055">
          <w:rPr>
            <w:rFonts w:ascii="Arial" w:eastAsia="Times New Roman" w:hAnsi="Arial" w:cs="Arial"/>
            <w:color w:val="0000FF"/>
            <w:sz w:val="24"/>
            <w:szCs w:val="24"/>
            <w:lang w:eastAsia="ru-RU"/>
          </w:rPr>
          <w:t> от 29.05.2017 №72</w:t>
        </w:r>
      </w:hyperlink>
    </w:p>
    <w:p w14:paraId="7487266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Устав, муниципальный правовой акт о внесении изменений и дополнений в Устав принимаются большинством в две трети голосов от установленной численности депутатов Совета депутатов поселения.</w:t>
      </w:r>
    </w:p>
    <w:p w14:paraId="7FDA0B5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случае, если избранный на муниципальных выборах глава муниципального образования входит в состав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14:paraId="6AF32B6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hyperlink r:id="rId191" w:tgtFrame="_blank" w:history="1">
        <w:r w:rsidRPr="005C5055">
          <w:rPr>
            <w:rFonts w:ascii="Arial" w:eastAsia="Times New Roman" w:hAnsi="Arial" w:cs="Arial"/>
            <w:color w:val="000000"/>
            <w:sz w:val="24"/>
            <w:szCs w:val="24"/>
            <w:u w:val="single"/>
            <w:lang w:eastAsia="ru-RU"/>
          </w:rPr>
          <w:t>В редакции Решения Совета депутатов МО</w:t>
        </w:r>
        <w:r w:rsidRPr="005C5055">
          <w:rPr>
            <w:rFonts w:ascii="Arial" w:eastAsia="Times New Roman" w:hAnsi="Arial" w:cs="Arial"/>
            <w:color w:val="0000FF"/>
            <w:sz w:val="24"/>
            <w:szCs w:val="24"/>
            <w:lang w:eastAsia="ru-RU"/>
          </w:rPr>
          <w:t> от 29.05.2017 №72</w:t>
        </w:r>
      </w:hyperlink>
    </w:p>
    <w:p w14:paraId="0DD4096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Устав, муниципальный правовой акт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w:t>
      </w:r>
      <w:hyperlink r:id="rId192"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w:t>
      </w:r>
    </w:p>
    <w:p w14:paraId="1A7A3E5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22272F"/>
          <w:sz w:val="24"/>
          <w:szCs w:val="24"/>
          <w:lang w:eastAsia="ru-RU"/>
        </w:rPr>
        <w:t>Глава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w:t>
      </w:r>
    </w:p>
    <w:p w14:paraId="5EB65BB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Абзац 2 в редакции Решений Совета депутатов </w:t>
      </w:r>
      <w:hyperlink r:id="rId193" w:tgtFrame="_blank" w:history="1">
        <w:r w:rsidRPr="005C5055">
          <w:rPr>
            <w:rFonts w:ascii="Arial" w:eastAsia="Times New Roman" w:hAnsi="Arial" w:cs="Arial"/>
            <w:color w:val="0000FF"/>
            <w:sz w:val="24"/>
            <w:szCs w:val="24"/>
            <w:lang w:eastAsia="ru-RU"/>
          </w:rPr>
          <w:t>от 24.06.2021 №32</w:t>
        </w:r>
      </w:hyperlink>
    </w:p>
    <w:p w14:paraId="14EA03C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709ECF6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34. Решения, принятые путем прямого волеизъявления граждан</w:t>
      </w:r>
    </w:p>
    <w:p w14:paraId="178705B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31F34E5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Решение вопросов местного значения непосредственно гражданами в поселении осуществляется путем прямого волеизъявления населения поселения, выраженного на местном референдуме.</w:t>
      </w:r>
    </w:p>
    <w:p w14:paraId="5E10578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w:t>
      </w:r>
      <w:r w:rsidRPr="005C5055">
        <w:rPr>
          <w:rFonts w:ascii="Arial" w:eastAsia="Times New Roman" w:hAnsi="Arial" w:cs="Arial"/>
          <w:color w:val="000000"/>
          <w:sz w:val="24"/>
          <w:szCs w:val="24"/>
          <w:lang w:eastAsia="ru-RU"/>
        </w:rPr>
        <w:lastRenderedPageBreak/>
        <w:t>соответствующего муниципального правового акта. Указанный срок не может превышать три месяца.</w:t>
      </w:r>
    </w:p>
    <w:p w14:paraId="33FB020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3F88B50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35. Решения Совета депутатов поселения</w:t>
      </w:r>
    </w:p>
    <w:p w14:paraId="7A95D77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178993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Решения Совета депутатов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поселения, если иное не установлено Федеральным </w:t>
      </w:r>
      <w:hyperlink r:id="rId194"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№131-ФЗ.</w:t>
      </w:r>
    </w:p>
    <w:p w14:paraId="6A9BE09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Правовые акты Совета депутатов поселения, не являющиеся нормативными, принимаются большинством голосов от установленной численности депутатов Совета депутатов поселения, если иное не установлено Федеральным </w:t>
      </w:r>
      <w:hyperlink r:id="rId195"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№131-ФЗ, настоящим Уставом.</w:t>
      </w:r>
    </w:p>
    <w:p w14:paraId="790532B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Решения Совета депутатов поселения по процедурным вопросам принимаются в порядке, установленном Регламентом Совета депутатов поселения.</w:t>
      </w:r>
    </w:p>
    <w:p w14:paraId="57767E9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Нормативные правовые акты, принятые Советом депутатов поселения, подписывает и обнародует Глава поселения.</w:t>
      </w:r>
    </w:p>
    <w:p w14:paraId="77E3ACB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Под нормативным правовым актом понимается правовой акт,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конкретные правоотношения, предусмотренные актом.</w:t>
      </w:r>
    </w:p>
    <w:p w14:paraId="7466C3D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Нормативный правовой акт, принятый Советом депутатов поселения, направляется Главе поселения для подписания и обнародования в течение 10 дней. Глава поселения имеет право отклонить нормативный правовой акт, принятый Советом депутатов поселения. В этом случае указанный нормативный правовой акт в течение 10 дней возвращается в Совет депутатов поселения с мотивированным обоснованием его отклонения либо с предложениями о внесении в него изменений и дополнений. Если Глава поселения отклонит нормативный правовой акт, он вновь рассматривается Советом депутатов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он подлежит подписанию Главой поселения в течение семи дней и опубликованию (обнародованию).</w:t>
      </w:r>
    </w:p>
    <w:p w14:paraId="257438F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Правовые акты Совета депутатов поселения, не являющиеся нормативными, в том числе связанные с вопросами организации деятельности Совета депутатов поселения, подписываются Главой поселения и могут быть опубликованы (обнародованы), если это предусмотрено самим правовым актом.</w:t>
      </w:r>
    </w:p>
    <w:p w14:paraId="76BA538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523BFF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36. Подготовка муниципальных правовых актов</w:t>
      </w:r>
    </w:p>
    <w:p w14:paraId="2788DAE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843684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Проекты муниципальных правовых актов могут вноситься депутатами, Главой поселения, иными должностными лицами местного самоуправления, органами местного самоуправления муниципального района, органами государственной власти Республики Бурятия, органами территориального общественного самоуправления, инициативными группами граждан и органами прокуратуры.</w:t>
      </w:r>
    </w:p>
    <w:p w14:paraId="5D05204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2. Нормативные правовые акты Совета депутатов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w:t>
      </w:r>
      <w:r w:rsidRPr="005C5055">
        <w:rPr>
          <w:rFonts w:ascii="Arial" w:eastAsia="Times New Roman" w:hAnsi="Arial" w:cs="Arial"/>
          <w:color w:val="000000"/>
          <w:sz w:val="24"/>
          <w:szCs w:val="24"/>
          <w:lang w:eastAsia="ru-RU"/>
        </w:rPr>
        <w:lastRenderedPageBreak/>
        <w:t>рассмотрение Совета депутатов поселения только по инициативе Главы поселения или при наличии заключения Главы поселения.</w:t>
      </w:r>
    </w:p>
    <w:p w14:paraId="28B3F02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1A10D00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209577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37. Порядок официального обнародования и вступления в силу муниципальных правовых актов поселения</w:t>
      </w:r>
    </w:p>
    <w:p w14:paraId="0B6C34B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Статья в редакции решения Совета депутатов </w:t>
      </w:r>
      <w:hyperlink r:id="rId196" w:tgtFrame="_blank" w:history="1">
        <w:r w:rsidRPr="005C5055">
          <w:rPr>
            <w:rFonts w:ascii="Arial" w:eastAsia="Times New Roman" w:hAnsi="Arial" w:cs="Arial"/>
            <w:color w:val="0000FF"/>
            <w:sz w:val="24"/>
            <w:szCs w:val="24"/>
            <w:lang w:eastAsia="ru-RU"/>
          </w:rPr>
          <w:t>от 26.12.2023 №96</w:t>
        </w:r>
      </w:hyperlink>
    </w:p>
    <w:p w14:paraId="512E04F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D81B7C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Муниципальные правовые акты поселения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w:t>
      </w:r>
    </w:p>
    <w:p w14:paraId="2473EF5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Муниципальные нормативные правовые акты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подлежат официальному обнародованию.</w:t>
      </w:r>
    </w:p>
    <w:p w14:paraId="0EB0958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Иные муниципальные правовые акты поселения подлежат официальному обнародованию в случаях, предусмотренных федеральными законами, законами Республики Бурятия, настоящим Уставом, решениями Совета депутатов либо самими муниципальными правовыми актами поселения.</w:t>
      </w:r>
    </w:p>
    <w:p w14:paraId="2764F7C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Муниципальные правовые акты поселения,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Республики Бурятия, настоящим Уставом либо самими муниципальными правовыми актами поселения.</w:t>
      </w:r>
    </w:p>
    <w:p w14:paraId="6781FBF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Иные муниципальные правовые акты поселения вступают в силу со дня их подписания, если иной срок вступления их в силу не установлен федеральным законом, законом Республики Бурятия, настоящим Уставом либо самими муниципальными правовыми актами поселения.</w:t>
      </w:r>
    </w:p>
    <w:p w14:paraId="00ACCDF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Официальным обнародованием (официальным опубликованием) муниципального правового акта поселения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на территории поселения или первое размещение его полного текста в сетевом издании, указанных в части 6 настоящей статьи.</w:t>
      </w:r>
    </w:p>
    <w:p w14:paraId="006620E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Источником официального опубликования (официального обнародования) является:</w:t>
      </w:r>
    </w:p>
    <w:p w14:paraId="6909CD4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газета «ВПЕРЕД»;</w:t>
      </w:r>
    </w:p>
    <w:p w14:paraId="3816314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портал Минюста России «Нормативные правовые акты в Российской Федерации» (htpp://pravo-minjust.ru, http://право-минюст.рф, регистрация в качестве сетевого издания: Эл № ФС-72471 от 05.03.2018;</w:t>
      </w:r>
    </w:p>
    <w:p w14:paraId="466DD34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Дополнительным источником официального обнародования муниципальных правовых актов поселения является:</w:t>
      </w:r>
    </w:p>
    <w:p w14:paraId="7E500EA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размещение (вывешивание) его полного текста на специально оборудованных стендах в специально отведенных местах на территории поселения, определенных нормативным правовым актом Главы поселения;</w:t>
      </w:r>
    </w:p>
    <w:p w14:paraId="604E38A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размещение на официальном сайте поселения в информационно-телекоммуникационной сети «Интернет».</w:t>
      </w:r>
    </w:p>
    <w:p w14:paraId="33DFB2B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 </w:t>
      </w:r>
    </w:p>
    <w:p w14:paraId="27D6CBE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38. Отмена муниципальных правовых актов и приостановление их действия</w:t>
      </w:r>
    </w:p>
    <w:p w14:paraId="7658243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2E725C0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14:paraId="744035F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5E62B63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39. Федеральный регистр муниципальных нормативных правовых актов</w:t>
      </w:r>
    </w:p>
    <w:p w14:paraId="0BF46D0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3B06E58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Республики Бурятия, организация и ведение, которого осуществляются органами государственной власти Республики Бурятия в порядке, установленном </w:t>
      </w:r>
      <w:hyperlink r:id="rId197"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Республики Бурятия.</w:t>
      </w:r>
    </w:p>
    <w:p w14:paraId="12A14DC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5131B94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7B9E183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8"/>
          <w:szCs w:val="28"/>
          <w:lang w:eastAsia="ru-RU"/>
        </w:rPr>
        <w:t>Глава 5. Муниципальная служба</w:t>
      </w:r>
    </w:p>
    <w:p w14:paraId="7B14932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4"/>
          <w:szCs w:val="24"/>
          <w:lang w:eastAsia="ru-RU"/>
        </w:rPr>
        <w:t> </w:t>
      </w:r>
    </w:p>
    <w:p w14:paraId="5F5E4BF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40. Муниципальная служба, должности муниципальной службы</w:t>
      </w:r>
    </w:p>
    <w:p w14:paraId="3F94DB8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CB6CEF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1C2EBC6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14:paraId="47FEEA7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Представителем нанимателя (работодателем) может быть глава муниципального образования, руководитель органа местного самоуправления или иное лицо, уполномоченное исполнять обязанности представителя нанимателя (работодателя).</w:t>
      </w:r>
    </w:p>
    <w:p w14:paraId="1975239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Часть 3 в редакции решения Совета депутатов </w:t>
      </w:r>
      <w:hyperlink r:id="rId198" w:tgtFrame="_blank" w:history="1">
        <w:r w:rsidRPr="005C5055">
          <w:rPr>
            <w:rFonts w:ascii="Arial" w:eastAsia="Times New Roman" w:hAnsi="Arial" w:cs="Arial"/>
            <w:color w:val="0000FF"/>
            <w:sz w:val="24"/>
            <w:szCs w:val="24"/>
            <w:lang w:eastAsia="ru-RU"/>
          </w:rPr>
          <w:t>от 29.03.2023 №79</w:t>
        </w:r>
      </w:hyperlink>
    </w:p>
    <w:p w14:paraId="3DE3C56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617EC6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41. Статус муниципального служащего</w:t>
      </w:r>
    </w:p>
    <w:p w14:paraId="3ED6422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3CB3C3B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1. Муниципальным служащим поселения (далее – муниципальный служащий) является гражданин, исполняющий в порядке, определенном </w:t>
      </w:r>
      <w:r w:rsidRPr="005C5055">
        <w:rPr>
          <w:rFonts w:ascii="Arial" w:eastAsia="Times New Roman" w:hAnsi="Arial" w:cs="Arial"/>
          <w:color w:val="000000"/>
          <w:sz w:val="24"/>
          <w:szCs w:val="24"/>
          <w:lang w:eastAsia="ru-RU"/>
        </w:rPr>
        <w:lastRenderedPageBreak/>
        <w:t>муниципальными правовыми актами в соответствии с федеральными и республиканскими законами, обязанности по должности муниципальной службы за денежное содержание, выплачиваемое за счет средств бюджета поселения.</w:t>
      </w:r>
    </w:p>
    <w:p w14:paraId="5768AB4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устанавливается Федеральным </w:t>
      </w:r>
      <w:hyperlink r:id="rId199"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w:t>
      </w:r>
      <w:hyperlink r:id="rId200" w:tgtFrame="_blank" w:history="1">
        <w:r w:rsidRPr="005C5055">
          <w:rPr>
            <w:rFonts w:ascii="Arial" w:eastAsia="Times New Roman" w:hAnsi="Arial" w:cs="Arial"/>
            <w:color w:val="0000FF"/>
            <w:sz w:val="24"/>
            <w:szCs w:val="24"/>
            <w:lang w:eastAsia="ru-RU"/>
          </w:rPr>
          <w:t>от 2 марта 2007 года № 25-ФЗ</w:t>
        </w:r>
      </w:hyperlink>
      <w:r w:rsidRPr="005C5055">
        <w:rPr>
          <w:rFonts w:ascii="Arial" w:eastAsia="Times New Roman" w:hAnsi="Arial" w:cs="Arial"/>
          <w:color w:val="000000"/>
          <w:sz w:val="24"/>
          <w:szCs w:val="24"/>
          <w:lang w:eastAsia="ru-RU"/>
        </w:rPr>
        <w:t> «О муниципальной службе в Российской Федерации» (далее - Федеральный закон «О муниципальной службе в Российской Федерации»), Федеральным </w:t>
      </w:r>
      <w:hyperlink r:id="rId201"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w:t>
      </w:r>
      <w:hyperlink r:id="rId202" w:tgtFrame="_blank" w:history="1">
        <w:r w:rsidRPr="005C5055">
          <w:rPr>
            <w:rFonts w:ascii="Arial" w:eastAsia="Times New Roman" w:hAnsi="Arial" w:cs="Arial"/>
            <w:color w:val="0000FF"/>
            <w:sz w:val="24"/>
            <w:szCs w:val="24"/>
            <w:lang w:eastAsia="ru-RU"/>
          </w:rPr>
          <w:t>от 25 декабря 2008г. № 273-ФЗ</w:t>
        </w:r>
      </w:hyperlink>
      <w:r w:rsidRPr="005C5055">
        <w:rPr>
          <w:rFonts w:ascii="Arial" w:eastAsia="Times New Roman" w:hAnsi="Arial" w:cs="Arial"/>
          <w:color w:val="000000"/>
          <w:sz w:val="24"/>
          <w:szCs w:val="24"/>
          <w:lang w:eastAsia="ru-RU"/>
        </w:rPr>
        <w:t> «О противодействии коррупции» (далее – Федеральный закон «О противодействии коррупции»).</w:t>
      </w:r>
    </w:p>
    <w:p w14:paraId="6580CF6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9A0F31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42. Условия, порядок прохождения и гарантии муниципальной службы</w:t>
      </w:r>
    </w:p>
    <w:p w14:paraId="4E998E7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73FA78E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Условия и порядок прохождения муниципальной службы в поселении регулируются Федеральным </w:t>
      </w:r>
      <w:hyperlink r:id="rId203"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«О муниципальной службе в Российской Федерации», Федеральным </w:t>
      </w:r>
      <w:hyperlink r:id="rId204"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«О противодействии коррупции», иными федеральными законами и принимаемыми в соответствии с ними законами Республики Бурятия, муниципальными правовыми актами.</w:t>
      </w:r>
    </w:p>
    <w:p w14:paraId="6AFC959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В целях определения соответствия муниципального служащего замещаемой должности муниципальной службы проводится его аттестация.</w:t>
      </w:r>
    </w:p>
    <w:p w14:paraId="7704EA05" w14:textId="77777777" w:rsidR="005C5055" w:rsidRPr="005C5055" w:rsidRDefault="005C5055" w:rsidP="005C5055">
      <w:pPr>
        <w:spacing w:after="0" w:line="240" w:lineRule="auto"/>
        <w:ind w:firstLine="709"/>
        <w:jc w:val="both"/>
        <w:rPr>
          <w:rFonts w:ascii="Times New Roman CYR" w:eastAsia="Times New Roman" w:hAnsi="Times New Roman CYR" w:cs="Times New Roman CYR"/>
          <w:color w:val="000000"/>
          <w:sz w:val="24"/>
          <w:szCs w:val="24"/>
          <w:lang w:eastAsia="ru-RU"/>
        </w:rPr>
      </w:pPr>
      <w:r w:rsidRPr="005C5055">
        <w:rPr>
          <w:rFonts w:ascii="Arial" w:eastAsia="Times New Roman" w:hAnsi="Arial" w:cs="Arial"/>
          <w:color w:val="000000"/>
          <w:sz w:val="24"/>
          <w:szCs w:val="24"/>
          <w:lang w:eastAsia="ru-RU"/>
        </w:rPr>
        <w:t>Положение о проведении аттестации муниципальных служащих утверждается решением Совета депутатов поселения в соответствии с типовым положением о проведении аттестации муниципальных служащих, утверждаемым республиканским </w:t>
      </w:r>
      <w:hyperlink r:id="rId205"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w:t>
      </w:r>
    </w:p>
    <w:p w14:paraId="1292CC5D" w14:textId="77777777" w:rsidR="005C5055" w:rsidRPr="005C5055" w:rsidRDefault="005C5055" w:rsidP="005C5055">
      <w:pPr>
        <w:spacing w:after="0" w:line="240" w:lineRule="auto"/>
        <w:ind w:firstLine="709"/>
        <w:jc w:val="both"/>
        <w:rPr>
          <w:rFonts w:ascii="Times New Roman CYR" w:eastAsia="Times New Roman" w:hAnsi="Times New Roman CYR" w:cs="Times New Roman CYR"/>
          <w:color w:val="000000"/>
          <w:sz w:val="24"/>
          <w:szCs w:val="24"/>
          <w:lang w:eastAsia="ru-RU"/>
        </w:rPr>
      </w:pPr>
      <w:r w:rsidRPr="005C5055">
        <w:rPr>
          <w:rFonts w:ascii="Arial" w:eastAsia="Times New Roman" w:hAnsi="Arial" w:cs="Arial"/>
          <w:color w:val="000000"/>
          <w:sz w:val="24"/>
          <w:szCs w:val="24"/>
          <w:lang w:eastAsia="ru-RU"/>
        </w:rPr>
        <w:t> </w:t>
      </w:r>
    </w:p>
    <w:p w14:paraId="24B6B9B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0FF889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8"/>
          <w:szCs w:val="28"/>
          <w:lang w:eastAsia="ru-RU"/>
        </w:rPr>
        <w:t>Глава 6. Экономическая основа местного самоуправления</w:t>
      </w:r>
    </w:p>
    <w:p w14:paraId="3627939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4"/>
          <w:szCs w:val="24"/>
          <w:lang w:eastAsia="ru-RU"/>
        </w:rPr>
        <w:t> </w:t>
      </w:r>
    </w:p>
    <w:p w14:paraId="275520E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43. Владение, пользование и распоряжение муниципальным имуществом</w:t>
      </w:r>
    </w:p>
    <w:p w14:paraId="07DC281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23FAE2F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От имени поселения приобретать и осуществлять имущественные и иные права и обязанности, выступать в суде без доверенности может Глава поселения.</w:t>
      </w:r>
    </w:p>
    <w:p w14:paraId="6AE19A5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Органы местного самоуправления от имени поселения самостоятельно владеют, пользуются и распоряжаются муниципальным имуществом в соответствии с </w:t>
      </w:r>
      <w:hyperlink r:id="rId206" w:history="1">
        <w:r w:rsidRPr="005C5055">
          <w:rPr>
            <w:rFonts w:ascii="Arial" w:eastAsia="Times New Roman" w:hAnsi="Arial" w:cs="Arial"/>
            <w:color w:val="0000FF"/>
            <w:sz w:val="24"/>
            <w:szCs w:val="24"/>
            <w:lang w:eastAsia="ru-RU"/>
          </w:rPr>
          <w:t>Конституцией Российской Федерации</w:t>
        </w:r>
      </w:hyperlink>
      <w:r w:rsidRPr="005C5055">
        <w:rPr>
          <w:rFonts w:ascii="Arial" w:eastAsia="Times New Roman" w:hAnsi="Arial" w:cs="Arial"/>
          <w:color w:val="000000"/>
          <w:sz w:val="24"/>
          <w:szCs w:val="24"/>
          <w:lang w:eastAsia="ru-RU"/>
        </w:rPr>
        <w:t>, федеральными законами и принимаемыми в соответствии с ними нормативными правовыми актами органов местного самоуправления.</w:t>
      </w:r>
    </w:p>
    <w:p w14:paraId="6BEB8E9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46CA28A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Бурятия) и органам местного самоуправления иных муниципальных образований, отчуждать, совершать иные сделки в соответствии с федеральными законами.</w:t>
      </w:r>
    </w:p>
    <w:p w14:paraId="5487250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Порядок принятия решения о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5FA44F8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Доходы от использования и приватизации муниципального имущества поселения поступают в бюджет поселения.</w:t>
      </w:r>
    </w:p>
    <w:p w14:paraId="3D8B49D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Поселение может создавать муниципальные предприятия и учреждения, участвовать в создании хозяйственных обществ,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14:paraId="239D144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Решения о создании, ликвидации и реорганизации муниципальных предприятий и учреждений, утверждении их уставов, назначении на должность и освобождении от должности руководителей данных предприятий и учреждений, участии в создании хозяйственных обществ принимаются Администрацией поселения, осуществляющей функции и полномочия учредителя.</w:t>
      </w:r>
    </w:p>
    <w:p w14:paraId="5C209B3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Решения об участии в создании межмуниципальных хозяйственных обществ принимаются Советом депутатов поселения.</w:t>
      </w:r>
    </w:p>
    <w:p w14:paraId="69EFBDF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14:paraId="2D57618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Цели, условия и порядок деятельности муниципальных предприятий и учреждений, закрепляются в их уставах.</w:t>
      </w:r>
    </w:p>
    <w:p w14:paraId="0C46609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Руководители муниципальных предприятий и учреждений, направляют текущие отчеты о деятельности данных предприятий и учреждений Администрации поселения, осуществляющей функции и полномочия учредителя. Периодичность и форма отчетов устанавливается руководителем Администрацией поселения.</w:t>
      </w:r>
    </w:p>
    <w:p w14:paraId="02F4A98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Годовые отчеты о деятельности муниципальных предприятий и учреждений по решению Совета депутатов поселения или по инициативе Главы поселения могут заслушиваться на заседаниях Совета депутатов поселения.</w:t>
      </w:r>
    </w:p>
    <w:p w14:paraId="7F18284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5CCE519C" w14:textId="77777777" w:rsidR="005C5055" w:rsidRPr="005C5055" w:rsidRDefault="005C5055" w:rsidP="005C5055">
      <w:pPr>
        <w:spacing w:after="0" w:line="240" w:lineRule="auto"/>
        <w:ind w:firstLine="709"/>
        <w:jc w:val="both"/>
        <w:outlineLvl w:val="0"/>
        <w:rPr>
          <w:rFonts w:ascii="Arial" w:eastAsia="Times New Roman" w:hAnsi="Arial" w:cs="Arial"/>
          <w:b/>
          <w:bCs/>
          <w:color w:val="000000"/>
          <w:kern w:val="36"/>
          <w:sz w:val="32"/>
          <w:szCs w:val="32"/>
          <w:lang w:eastAsia="ru-RU"/>
        </w:rPr>
      </w:pPr>
      <w:r w:rsidRPr="005C5055">
        <w:rPr>
          <w:rFonts w:ascii="Arial" w:eastAsia="Times New Roman" w:hAnsi="Arial" w:cs="Arial"/>
          <w:b/>
          <w:bCs/>
          <w:color w:val="000000"/>
          <w:kern w:val="36"/>
          <w:sz w:val="26"/>
          <w:szCs w:val="26"/>
          <w:lang w:eastAsia="ru-RU"/>
        </w:rPr>
        <w:t>Статья 44 Муниципальное имущество</w:t>
      </w:r>
    </w:p>
    <w:p w14:paraId="721DBD6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79F7787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В собственности поселения может находиться имущество, предназначенное для решения вопросов местного значения и предусмотренное статьей 50 Федерального закона № 131-ФЗ.</w:t>
      </w:r>
    </w:p>
    <w:p w14:paraId="25D691F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В случаях возникновения у поселения права собственности на имущество, не соответствующее требованиям части 1 статьи 50 </w:t>
      </w:r>
      <w:hyperlink r:id="rId207" w:tgtFrame="_blank" w:history="1">
        <w:r w:rsidRPr="005C5055">
          <w:rPr>
            <w:rFonts w:ascii="Arial" w:eastAsia="Times New Roman" w:hAnsi="Arial" w:cs="Arial"/>
            <w:color w:val="0000FF"/>
            <w:sz w:val="24"/>
            <w:szCs w:val="24"/>
            <w:lang w:eastAsia="ru-RU"/>
          </w:rPr>
          <w:t>Федерального закона №131-ФЗ</w:t>
        </w:r>
      </w:hyperlink>
      <w:r w:rsidRPr="005C5055">
        <w:rPr>
          <w:rFonts w:ascii="Arial" w:eastAsia="Times New Roman" w:hAnsi="Arial" w:cs="Arial"/>
          <w:color w:val="000000"/>
          <w:sz w:val="24"/>
          <w:szCs w:val="24"/>
          <w:lang w:eastAsia="ru-RU"/>
        </w:rPr>
        <w:t>, указанное имущество подлежит перепрофилированию (изменению целевого назначения имущества) либо отчуждению.</w:t>
      </w:r>
    </w:p>
    <w:p w14:paraId="33AA142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ED5210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45. Закупки для обеспечения муниципальных нужд</w:t>
      </w:r>
    </w:p>
    <w:p w14:paraId="7161984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81B001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услуг для обеспечения государственных и муниципальных нужд.</w:t>
      </w:r>
    </w:p>
    <w:p w14:paraId="4EDEF2E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14:paraId="5A1885F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79D93C7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46. Составление, рассмотрение и утверждение местного бюджета</w:t>
      </w:r>
    </w:p>
    <w:p w14:paraId="1DF156E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E9ED1A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1. Проект местного бюджета составляется на основе Бюджетного послания Президента Российской Федерации, прогноза социально-экономического развития </w:t>
      </w:r>
      <w:r w:rsidRPr="005C5055">
        <w:rPr>
          <w:rFonts w:ascii="Arial" w:eastAsia="Times New Roman" w:hAnsi="Arial" w:cs="Arial"/>
          <w:color w:val="000000"/>
          <w:sz w:val="24"/>
          <w:szCs w:val="24"/>
          <w:lang w:eastAsia="ru-RU"/>
        </w:rPr>
        <w:lastRenderedPageBreak/>
        <w:t>поселения в целях финансового обеспечения расходных обязательств, основных направлений бюджетной и налоговой политики.</w:t>
      </w:r>
    </w:p>
    <w:p w14:paraId="3DDEAED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Порядок и сроки составления проекта местного бюджета устанавливаются местной администрацией с соблюдением требований, устанавливаемых </w:t>
      </w:r>
      <w:hyperlink r:id="rId208" w:tgtFrame="_blank" w:history="1">
        <w:r w:rsidRPr="005C5055">
          <w:rPr>
            <w:rFonts w:ascii="Arial" w:eastAsia="Times New Roman" w:hAnsi="Arial" w:cs="Arial"/>
            <w:color w:val="0000FF"/>
            <w:sz w:val="24"/>
            <w:szCs w:val="24"/>
            <w:lang w:eastAsia="ru-RU"/>
          </w:rPr>
          <w:t>Бюджетным кодексом Российской Федерации</w:t>
        </w:r>
      </w:hyperlink>
      <w:r w:rsidRPr="005C5055">
        <w:rPr>
          <w:rFonts w:ascii="Arial" w:eastAsia="Times New Roman" w:hAnsi="Arial" w:cs="Arial"/>
          <w:color w:val="000000"/>
          <w:sz w:val="24"/>
          <w:szCs w:val="24"/>
          <w:lang w:eastAsia="ru-RU"/>
        </w:rPr>
        <w:t> и муниципальными правовыми актами Совета городского поселения «Поселок Онохой».</w:t>
      </w:r>
    </w:p>
    <w:p w14:paraId="22E5610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Проект бюджета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Совета депутатов поселения, за исключением решения о бюджете поселения.</w:t>
      </w:r>
    </w:p>
    <w:p w14:paraId="54C7AF2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случае, если проект местного бюджета поселения составляется и утверждается на очередной финансовый год, местная администрация поселения разрабатывает и утверждает среднесрочный финансовый план поселения.</w:t>
      </w:r>
    </w:p>
    <w:p w14:paraId="0B97E0D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Порядок и сроки составления проекта бюджета поселения устанавливаются постановлением Главы поселения с соблюдением требований, устанавливаемых </w:t>
      </w:r>
      <w:hyperlink r:id="rId209" w:tgtFrame="_blank" w:history="1">
        <w:r w:rsidRPr="005C5055">
          <w:rPr>
            <w:rFonts w:ascii="Arial" w:eastAsia="Times New Roman" w:hAnsi="Arial" w:cs="Arial"/>
            <w:color w:val="0000FF"/>
            <w:sz w:val="24"/>
            <w:szCs w:val="24"/>
            <w:lang w:eastAsia="ru-RU"/>
          </w:rPr>
          <w:t>Бюджетным кодексом Российской Федерации</w:t>
        </w:r>
      </w:hyperlink>
      <w:r w:rsidRPr="005C5055">
        <w:rPr>
          <w:rFonts w:ascii="Arial" w:eastAsia="Times New Roman" w:hAnsi="Arial" w:cs="Arial"/>
          <w:color w:val="000000"/>
          <w:sz w:val="24"/>
          <w:szCs w:val="24"/>
          <w:lang w:eastAsia="ru-RU"/>
        </w:rPr>
        <w:t> и решениями Совета депутатов поселения.</w:t>
      </w:r>
    </w:p>
    <w:p w14:paraId="5C9A226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Проект бюджета поселения вносится на рассмотрение Совета депутатов поселения Главой поселения в сроки, установленные решением Совета депутатов поселения, но не позднее 15 ноября текущего года.</w:t>
      </w:r>
    </w:p>
    <w:p w14:paraId="2026920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Одновременно с проектом решения Совета депутатов поселения о бюджете поселения представляются документы, предусмотренные </w:t>
      </w:r>
      <w:hyperlink r:id="rId210" w:tgtFrame="_blank" w:history="1">
        <w:r w:rsidRPr="005C5055">
          <w:rPr>
            <w:rFonts w:ascii="Arial" w:eastAsia="Times New Roman" w:hAnsi="Arial" w:cs="Arial"/>
            <w:color w:val="0000FF"/>
            <w:sz w:val="24"/>
            <w:szCs w:val="24"/>
            <w:lang w:eastAsia="ru-RU"/>
          </w:rPr>
          <w:t>Бюджетным кодексом Российской Федерации</w:t>
        </w:r>
      </w:hyperlink>
      <w:r w:rsidRPr="005C5055">
        <w:rPr>
          <w:rFonts w:ascii="Arial" w:eastAsia="Times New Roman" w:hAnsi="Arial" w:cs="Arial"/>
          <w:color w:val="000000"/>
          <w:sz w:val="24"/>
          <w:szCs w:val="24"/>
          <w:lang w:eastAsia="ru-RU"/>
        </w:rPr>
        <w:t>.</w:t>
      </w:r>
    </w:p>
    <w:p w14:paraId="02BCCA6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Бюджет поселения утверждается Советом депутатов поселения.</w:t>
      </w:r>
    </w:p>
    <w:p w14:paraId="1FAD52D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Порядок рассмотрения и утверждения решения о бюджете поселения устанавливается Советом депутатов поселения. Данный порядок должен предусматривать вступление в силу решения Совета депутатов поселения о бюджете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w:t>
      </w:r>
      <w:hyperlink r:id="rId211" w:tgtFrame="_blank" w:history="1">
        <w:r w:rsidRPr="005C5055">
          <w:rPr>
            <w:rFonts w:ascii="Arial" w:eastAsia="Times New Roman" w:hAnsi="Arial" w:cs="Arial"/>
            <w:color w:val="0000FF"/>
            <w:sz w:val="24"/>
            <w:szCs w:val="24"/>
            <w:lang w:eastAsia="ru-RU"/>
          </w:rPr>
          <w:t>Бюджетного кодекса</w:t>
        </w:r>
      </w:hyperlink>
      <w:r w:rsidRPr="005C5055">
        <w:rPr>
          <w:rFonts w:ascii="Arial" w:eastAsia="Times New Roman" w:hAnsi="Arial" w:cs="Arial"/>
          <w:color w:val="000000"/>
          <w:sz w:val="24"/>
          <w:szCs w:val="24"/>
          <w:lang w:eastAsia="ru-RU"/>
        </w:rPr>
        <w:t> Российской Федерации.</w:t>
      </w:r>
    </w:p>
    <w:p w14:paraId="574FED4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304DBDB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47. Исполнение бюджета поселения</w:t>
      </w:r>
    </w:p>
    <w:p w14:paraId="3173ECE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754F29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Исполнение бюджета сельского поселения производится в соответствии с </w:t>
      </w:r>
      <w:hyperlink r:id="rId212" w:tgtFrame="_blank" w:history="1">
        <w:r w:rsidRPr="005C5055">
          <w:rPr>
            <w:rFonts w:ascii="Arial" w:eastAsia="Times New Roman" w:hAnsi="Arial" w:cs="Arial"/>
            <w:color w:val="0000FF"/>
            <w:sz w:val="24"/>
            <w:szCs w:val="24"/>
            <w:lang w:eastAsia="ru-RU"/>
          </w:rPr>
          <w:t>Бюджетным кодексом Российской Федерации</w:t>
        </w:r>
      </w:hyperlink>
      <w:r w:rsidRPr="005C5055">
        <w:rPr>
          <w:rFonts w:ascii="Arial" w:eastAsia="Times New Roman" w:hAnsi="Arial" w:cs="Arial"/>
          <w:color w:val="000000"/>
          <w:sz w:val="24"/>
          <w:szCs w:val="24"/>
          <w:lang w:eastAsia="ru-RU"/>
        </w:rPr>
        <w:t>.</w:t>
      </w:r>
    </w:p>
    <w:p w14:paraId="20EBC1C2" w14:textId="77777777" w:rsidR="005C5055" w:rsidRPr="005C5055" w:rsidRDefault="005C5055" w:rsidP="005C5055">
      <w:pPr>
        <w:spacing w:after="0" w:line="240" w:lineRule="auto"/>
        <w:ind w:firstLine="709"/>
        <w:jc w:val="both"/>
        <w:rPr>
          <w:rFonts w:ascii="Times New Roman CYR" w:eastAsia="Times New Roman" w:hAnsi="Times New Roman CYR" w:cs="Times New Roman CYR"/>
          <w:color w:val="000000"/>
          <w:sz w:val="24"/>
          <w:szCs w:val="24"/>
          <w:lang w:eastAsia="ru-RU"/>
        </w:rPr>
      </w:pPr>
      <w:r w:rsidRPr="005C5055">
        <w:rPr>
          <w:rFonts w:ascii="Arial" w:eastAsia="Times New Roman" w:hAnsi="Arial" w:cs="Arial"/>
          <w:color w:val="000000"/>
          <w:sz w:val="24"/>
          <w:szCs w:val="24"/>
          <w:lang w:eastAsia="ru-RU"/>
        </w:rPr>
        <w:t>2. Руководитель финансового органа администрации поселения назначается на должность главой администрации поселения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0F74F1B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Кассовое обслуживание исполнения бюджета сельского поселения осуществляется в порядке, установленном </w:t>
      </w:r>
      <w:hyperlink r:id="rId213" w:tgtFrame="_blank" w:history="1">
        <w:r w:rsidRPr="005C5055">
          <w:rPr>
            <w:rFonts w:ascii="Arial" w:eastAsia="Times New Roman" w:hAnsi="Arial" w:cs="Arial"/>
            <w:color w:val="0000FF"/>
            <w:sz w:val="24"/>
            <w:szCs w:val="24"/>
            <w:lang w:eastAsia="ru-RU"/>
          </w:rPr>
          <w:t>Бюджетным кодексом Российской Федерации</w:t>
        </w:r>
      </w:hyperlink>
      <w:r w:rsidRPr="005C5055">
        <w:rPr>
          <w:rFonts w:ascii="Arial" w:eastAsia="Times New Roman" w:hAnsi="Arial" w:cs="Arial"/>
          <w:color w:val="000000"/>
          <w:sz w:val="24"/>
          <w:szCs w:val="24"/>
          <w:lang w:eastAsia="ru-RU"/>
        </w:rPr>
        <w:t>.</w:t>
      </w:r>
    </w:p>
    <w:p w14:paraId="1469C2D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38645EE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48. Контроль за исполнением бюджета поселения</w:t>
      </w:r>
    </w:p>
    <w:p w14:paraId="7D9A024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8577F9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1.Контроль за исполнением бюджета поселения осуществляют Совет депутатов поселения, Администрация поселения.</w:t>
      </w:r>
    </w:p>
    <w:p w14:paraId="6FC6BD7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Совет депутатов поселения вправе рассматривать отдельные вопросы исполнения бюджета поселения на заседаниях комиссий, рабочих групп в ходе депутатских слушаний и в связи с депутатскими запросами.</w:t>
      </w:r>
    </w:p>
    <w:p w14:paraId="365F508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По представлению Главы поселения Совет депутатов поселения утверждает отчет об исполнении бюджета поселения.</w:t>
      </w:r>
    </w:p>
    <w:p w14:paraId="01A0296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Должностные лица Администрации поселения осуществляют контроль за исполнением бюджета поселения в формах и порядке, установленных </w:t>
      </w:r>
      <w:hyperlink r:id="rId214" w:tgtFrame="_blank" w:history="1">
        <w:r w:rsidRPr="005C5055">
          <w:rPr>
            <w:rFonts w:ascii="Arial" w:eastAsia="Times New Roman" w:hAnsi="Arial" w:cs="Arial"/>
            <w:color w:val="0000FF"/>
            <w:sz w:val="24"/>
            <w:szCs w:val="24"/>
            <w:lang w:eastAsia="ru-RU"/>
          </w:rPr>
          <w:t>Бюджетным кодексом Российской Федерации</w:t>
        </w:r>
      </w:hyperlink>
      <w:r w:rsidRPr="005C5055">
        <w:rPr>
          <w:rFonts w:ascii="Arial" w:eastAsia="Times New Roman" w:hAnsi="Arial" w:cs="Arial"/>
          <w:color w:val="000000"/>
          <w:sz w:val="24"/>
          <w:szCs w:val="24"/>
          <w:lang w:eastAsia="ru-RU"/>
        </w:rPr>
        <w:t>, иными актами бюджетного законодательства и муниципальными правовыми актами.</w:t>
      </w:r>
    </w:p>
    <w:p w14:paraId="7861F5C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11F334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49. Контрольно-счетный орган поселения</w:t>
      </w:r>
    </w:p>
    <w:p w14:paraId="04FE272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25308AD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Контрольно-счетный орган поселения является постоянно действующим органом внешнего муниципального финансового контроля и образуется Советом депутатов поселения.</w:t>
      </w:r>
    </w:p>
    <w:p w14:paraId="524A154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Контрольно-счетный орган поселения подотчетен Совету депутатов. Контрольно-счетный орган обладает организационной и функциональной независимостью и осуществляют свою деятельность самостоятельно.</w:t>
      </w:r>
    </w:p>
    <w:p w14:paraId="7F1ECB6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Контрольно-счетный орган поселения образуется в составе председателя, заместителя председателя контрольно-счетного органа поселения, аппарата контрольно-счетного органа поселения, а также должности аудиторов контрольно-счетного органа поселения.</w:t>
      </w:r>
    </w:p>
    <w:p w14:paraId="5B6D6E3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Срок полномочий председателя, заместителя председателя и аудиторов контрольно-счетного органа составляет 5 лет.</w:t>
      </w:r>
    </w:p>
    <w:p w14:paraId="1029A79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Председатель, заместитель председателя и аудиторы контрольно-счетного органа поселения назначаются на должность Советом депутатов.</w:t>
      </w:r>
    </w:p>
    <w:p w14:paraId="2910335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Предложения о кандидатурах на должность председателя контрольно-счетного органа поселения вносятся в Совет депутатов.</w:t>
      </w:r>
    </w:p>
    <w:p w14:paraId="6D8F3DE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Председателем Совета депутатов;</w:t>
      </w:r>
    </w:p>
    <w:p w14:paraId="2B463C2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депутатами Совета депутатов - не менее 1/3 от установленного числа депутатов Совета депутатов;</w:t>
      </w:r>
    </w:p>
    <w:p w14:paraId="407D91D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Главой поселения;</w:t>
      </w:r>
    </w:p>
    <w:p w14:paraId="2C507C0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Порядок внесения и рассмотрения кандидатур на должности председателя, заместителя председателя и аудиторов контрольно-счетного органа поселения устанавливается Регламентом Совета депутатов. В контрольно-счетном органе может быть образован коллегиальный орган (коллегия).</w:t>
      </w:r>
    </w:p>
    <w:p w14:paraId="26B32F1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Контрольно-счетный орган поселения осуществляет следующие основные полномочия:</w:t>
      </w:r>
    </w:p>
    <w:p w14:paraId="4321C28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14:paraId="0130414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экспертиза проектов местного бюджета, проверка и анализ обоснованности его показателей;</w:t>
      </w:r>
    </w:p>
    <w:p w14:paraId="33444BC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внешняя проверка годового отчета об исполнении местного бюджета;</w:t>
      </w:r>
    </w:p>
    <w:p w14:paraId="5E1B0F9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проведение аудита в сфере закупок товаров, работ и услуг в соответствии с Федеральным </w:t>
      </w:r>
      <w:hyperlink r:id="rId215"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от 5 апреля 2013 года N 44-ФЗ "О контрактной системе в сфере закупок товаров, работ, услуг для обеспечения государственных и муниципальных нужд";</w:t>
      </w:r>
    </w:p>
    <w:p w14:paraId="4F320F7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4E878D0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6) оценка эффективности предоставления налоговых и иных льгот и преимуществ, бюджетных кредитов за счет средств местного бюджета, а также </w:t>
      </w:r>
      <w:r w:rsidRPr="005C5055">
        <w:rPr>
          <w:rFonts w:ascii="Arial" w:eastAsia="Times New Roman" w:hAnsi="Arial" w:cs="Arial"/>
          <w:color w:val="000000"/>
          <w:sz w:val="24"/>
          <w:szCs w:val="24"/>
          <w:lang w:eastAsia="ru-RU"/>
        </w:rPr>
        <w:lastRenderedPageBreak/>
        <w:t>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14:paraId="413A7F7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14:paraId="7C37DE7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065ED2A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представительный орган муниципального образования и главе муниципального образования;</w:t>
      </w:r>
    </w:p>
    <w:p w14:paraId="7EC40C8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10) осуществление контроля за состоянием муниципального внутреннего и внешнего долга;</w:t>
      </w:r>
    </w:p>
    <w:p w14:paraId="4221C2A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w:t>
      </w:r>
    </w:p>
    <w:p w14:paraId="243472D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12) участие в пределах полномочий в мероприятиях, направленных на противодействие коррупции;</w:t>
      </w:r>
    </w:p>
    <w:p w14:paraId="0B260EC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13)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14:paraId="4E11A10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216" w:tgtFrame="_blank" w:history="1">
        <w:r w:rsidRPr="005C5055">
          <w:rPr>
            <w:rFonts w:ascii="Arial" w:eastAsia="Times New Roman" w:hAnsi="Arial" w:cs="Arial"/>
            <w:color w:val="0000FF"/>
            <w:sz w:val="24"/>
            <w:szCs w:val="24"/>
            <w:lang w:eastAsia="ru-RU"/>
          </w:rPr>
          <w:t>от 29.12.2021 №39</w:t>
        </w:r>
      </w:hyperlink>
    </w:p>
    <w:p w14:paraId="155ADD3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Органы местного самоуправления и должностные лица местного самоуправления обязаны представлять в контрольно-счетный орган поселения по его требованию необходимую информацию и документы по вопросам, относящимся к их компетенции.</w:t>
      </w:r>
    </w:p>
    <w:p w14:paraId="59E43FE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Результаты проверок, осуществляемых контрольно-счетным органом поселения, подлежат опубликованию (обнародованию).</w:t>
      </w:r>
    </w:p>
    <w:p w14:paraId="24741CA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7. Порядок организации и деятельности контрольно-счетного органа поселения в части, не урегулированной настоящим Уставом, устанавливается в соответствии с федеральным законодательством, принимаемыми в соответствии с ними законами Республики Бурятия, а также утвержденным Советом депутатов поселения Положением о контрольно-счетном органе.</w:t>
      </w:r>
    </w:p>
    <w:p w14:paraId="157BA15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2EA21D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50. Муниципальный долг поселения</w:t>
      </w:r>
    </w:p>
    <w:p w14:paraId="2B20D94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263D082F"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Предельный объем муниципального долга поселения на очередной финансовый год (очередной финансовый год и каждый год планового периода) устанавливается решением Совета депутатов поселения о бюджете поселения в рамках ограничений, установленных </w:t>
      </w:r>
      <w:hyperlink r:id="rId217" w:tgtFrame="_blank" w:history="1">
        <w:r w:rsidRPr="005C5055">
          <w:rPr>
            <w:rFonts w:ascii="Arial" w:eastAsia="Times New Roman" w:hAnsi="Arial" w:cs="Arial"/>
            <w:color w:val="0000FF"/>
            <w:sz w:val="24"/>
            <w:szCs w:val="24"/>
            <w:lang w:eastAsia="ru-RU"/>
          </w:rPr>
          <w:t>Бюджетным кодексом Российской Федерации</w:t>
        </w:r>
      </w:hyperlink>
      <w:r w:rsidRPr="005C5055">
        <w:rPr>
          <w:rFonts w:ascii="Arial" w:eastAsia="Times New Roman" w:hAnsi="Arial" w:cs="Arial"/>
          <w:color w:val="000000"/>
          <w:sz w:val="24"/>
          <w:szCs w:val="24"/>
          <w:lang w:eastAsia="ru-RU"/>
        </w:rPr>
        <w:t>.</w:t>
      </w:r>
    </w:p>
    <w:p w14:paraId="0E6FC92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Совет депутатов поселения вправе в целях управления муниципальным долгом поселения утвердить дополнительные ограничения по муниципальному долгу поселения.</w:t>
      </w:r>
    </w:p>
    <w:p w14:paraId="7185452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Муниципальные заимствования осуществляются в целях финансирования дефицита местного бюджета, а также для погашения долговых обязательств муниципального образования, пополнения остатков средств на счетах местного бюджета в течение финансового года соответственно.</w:t>
      </w:r>
    </w:p>
    <w:p w14:paraId="20BA841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Право осуществления муниципальных заимствований от имени муниципального образования принадлежит Администрации поселения.</w:t>
      </w:r>
    </w:p>
    <w:p w14:paraId="2E69621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Программа муниципальных заимствований представляется Главой поселения Совету депутатов поселения в виде приложения к проекту решения о бюджете поселения на очередной финансовый год.</w:t>
      </w:r>
    </w:p>
    <w:p w14:paraId="1BE58F2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w:t>
      </w:r>
      <w:hyperlink r:id="rId218" w:tgtFrame="_blank" w:history="1">
        <w:r w:rsidRPr="005C5055">
          <w:rPr>
            <w:rFonts w:ascii="Arial" w:eastAsia="Times New Roman" w:hAnsi="Arial" w:cs="Arial"/>
            <w:color w:val="0000FF"/>
            <w:sz w:val="24"/>
            <w:szCs w:val="24"/>
            <w:lang w:eastAsia="ru-RU"/>
          </w:rPr>
          <w:t>от 08.04.2019 №137</w:t>
        </w:r>
      </w:hyperlink>
    </w:p>
    <w:p w14:paraId="50B1DA3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w:t>
      </w:r>
      <w:hyperlink r:id="rId219" w:tgtFrame="_blank" w:history="1">
        <w:r w:rsidRPr="005C5055">
          <w:rPr>
            <w:rFonts w:ascii="Arial" w:eastAsia="Times New Roman" w:hAnsi="Arial" w:cs="Arial"/>
            <w:color w:val="0000FF"/>
            <w:sz w:val="24"/>
            <w:szCs w:val="24"/>
            <w:lang w:eastAsia="ru-RU"/>
          </w:rPr>
          <w:t>Бюджетного кодекса</w:t>
        </w:r>
      </w:hyperlink>
      <w:r w:rsidRPr="005C5055">
        <w:rPr>
          <w:rFonts w:ascii="Arial" w:eastAsia="Times New Roman" w:hAnsi="Arial" w:cs="Arial"/>
          <w:color w:val="000000"/>
          <w:sz w:val="24"/>
          <w:szCs w:val="24"/>
          <w:lang w:eastAsia="ru-RU"/>
        </w:rPr>
        <w:t> Российской Федерации и в порядке, установленном муниципальными правовыми актами.</w:t>
      </w:r>
    </w:p>
    <w:p w14:paraId="520CF39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Общая сумма предоставленных гарантий включается в состав муниципального долга как вид долгового обязательства.</w:t>
      </w:r>
    </w:p>
    <w:p w14:paraId="55E943D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w:t>
      </w:r>
      <w:hyperlink r:id="rId220" w:tgtFrame="_blank" w:history="1">
        <w:r w:rsidRPr="005C5055">
          <w:rPr>
            <w:rFonts w:ascii="Arial" w:eastAsia="Times New Roman" w:hAnsi="Arial" w:cs="Arial"/>
            <w:color w:val="0000FF"/>
            <w:sz w:val="24"/>
            <w:szCs w:val="24"/>
            <w:lang w:eastAsia="ru-RU"/>
          </w:rPr>
          <w:t>Бюджетным кодексом Российской Федерации</w:t>
        </w:r>
      </w:hyperlink>
      <w:r w:rsidRPr="005C5055">
        <w:rPr>
          <w:rFonts w:ascii="Arial" w:eastAsia="Times New Roman" w:hAnsi="Arial" w:cs="Arial"/>
          <w:color w:val="000000"/>
          <w:sz w:val="24"/>
          <w:szCs w:val="24"/>
          <w:lang w:eastAsia="ru-RU"/>
        </w:rPr>
        <w:t>, указанное обязательство считается полностью прекращенным и списывается с муниципального долга, если иное не предусмотрено решением Совета депутатов поселения.</w:t>
      </w:r>
    </w:p>
    <w:p w14:paraId="70DB749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Местная администрация по истечении сроков и в иных случаях, указанных в </w:t>
      </w:r>
      <w:r w:rsidRPr="005C5055">
        <w:rPr>
          <w:rFonts w:ascii="Arial" w:eastAsia="Times New Roman" w:hAnsi="Arial" w:cs="Arial"/>
          <w:color w:val="0000FF"/>
          <w:sz w:val="24"/>
          <w:szCs w:val="24"/>
          <w:lang w:eastAsia="ru-RU"/>
        </w:rPr>
        <w:t>пункте 4</w:t>
      </w:r>
      <w:r w:rsidRPr="005C5055">
        <w:rPr>
          <w:rFonts w:ascii="Arial" w:eastAsia="Times New Roman" w:hAnsi="Arial" w:cs="Arial"/>
          <w:color w:val="000000"/>
          <w:sz w:val="24"/>
          <w:szCs w:val="24"/>
          <w:lang w:eastAsia="ru-RU"/>
        </w:rPr>
        <w:t>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14:paraId="2E15235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5. Учет и регистрация муниципальных долговых обязательств поселения осуществляются в муниципальной долговой книге поселения.</w:t>
      </w:r>
    </w:p>
    <w:p w14:paraId="7BF8BF8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6. Управление муниципальным долгом осуществляется Администрацией поселения в соответствии с </w:t>
      </w:r>
      <w:hyperlink r:id="rId221" w:tgtFrame="_blank" w:history="1">
        <w:r w:rsidRPr="005C5055">
          <w:rPr>
            <w:rFonts w:ascii="Arial" w:eastAsia="Times New Roman" w:hAnsi="Arial" w:cs="Arial"/>
            <w:color w:val="0000FF"/>
            <w:sz w:val="24"/>
            <w:szCs w:val="24"/>
            <w:lang w:eastAsia="ru-RU"/>
          </w:rPr>
          <w:t>Бюджетным кодексом Российской Федерации</w:t>
        </w:r>
      </w:hyperlink>
      <w:r w:rsidRPr="005C5055">
        <w:rPr>
          <w:rFonts w:ascii="Arial" w:eastAsia="Times New Roman" w:hAnsi="Arial" w:cs="Arial"/>
          <w:color w:val="000000"/>
          <w:sz w:val="24"/>
          <w:szCs w:val="24"/>
          <w:lang w:eastAsia="ru-RU"/>
        </w:rPr>
        <w:t> и настоящим Уставом.</w:t>
      </w:r>
    </w:p>
    <w:p w14:paraId="10D792F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392E55D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1A0DF5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8"/>
          <w:szCs w:val="28"/>
          <w:lang w:eastAsia="ru-RU"/>
        </w:rPr>
        <w:t>Глава 7. Ответственность органов местного самоуправления и должностных лиц местного самоуправления</w:t>
      </w:r>
    </w:p>
    <w:p w14:paraId="53A5079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4"/>
          <w:szCs w:val="24"/>
          <w:lang w:eastAsia="ru-RU"/>
        </w:rPr>
        <w:t> </w:t>
      </w:r>
    </w:p>
    <w:p w14:paraId="7D1FFBE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51. Ответственность органов местного самоуправления и должностных лиц местного самоуправления</w:t>
      </w:r>
    </w:p>
    <w:p w14:paraId="4F107A0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627458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Органы местного самоуправления и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федеральными законами.</w:t>
      </w:r>
    </w:p>
    <w:p w14:paraId="6BA308B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892F31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52. Ответственность депутатов Совета депутатов поселения, Главы поселения перед населением</w:t>
      </w:r>
    </w:p>
    <w:p w14:paraId="68843DE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lastRenderedPageBreak/>
        <w:t> </w:t>
      </w:r>
    </w:p>
    <w:p w14:paraId="34488A0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Население поселения вправе отозвать депутатов Совета депутатов, Главу поселения по основаниям и в порядке, установленным настоящим Уставом в соответствии с Федеральным </w:t>
      </w:r>
      <w:hyperlink r:id="rId222"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№131-ФЗ.</w:t>
      </w:r>
    </w:p>
    <w:p w14:paraId="5DE3518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74BCA4D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53. Ответственность Совета депутатов поселения перед государством</w:t>
      </w:r>
    </w:p>
    <w:p w14:paraId="040C369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39786D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В случае, если соответствующим судом установлено, что Советом депутатов поселения принят нормативный правовой акт, противоречащий </w:t>
      </w:r>
      <w:hyperlink r:id="rId223" w:tgtFrame="_blank" w:history="1">
        <w:r w:rsidRPr="005C5055">
          <w:rPr>
            <w:rFonts w:ascii="Arial" w:eastAsia="Times New Roman" w:hAnsi="Arial" w:cs="Arial"/>
            <w:color w:val="0000FF"/>
            <w:sz w:val="24"/>
            <w:szCs w:val="24"/>
            <w:lang w:eastAsia="ru-RU"/>
          </w:rPr>
          <w:t>Конституции Российской Федерации</w:t>
        </w:r>
      </w:hyperlink>
      <w:r w:rsidRPr="005C5055">
        <w:rPr>
          <w:rFonts w:ascii="Arial" w:eastAsia="Times New Roman" w:hAnsi="Arial" w:cs="Arial"/>
          <w:color w:val="000000"/>
          <w:sz w:val="24"/>
          <w:szCs w:val="24"/>
          <w:lang w:eastAsia="ru-RU"/>
        </w:rPr>
        <w:t>, федеральным конституционным законам, федеральным законам, </w:t>
      </w:r>
      <w:hyperlink r:id="rId224" w:tgtFrame="_blank" w:history="1">
        <w:r w:rsidRPr="005C5055">
          <w:rPr>
            <w:rFonts w:ascii="Arial" w:eastAsia="Times New Roman" w:hAnsi="Arial" w:cs="Arial"/>
            <w:color w:val="0000FF"/>
            <w:sz w:val="24"/>
            <w:szCs w:val="24"/>
            <w:lang w:eastAsia="ru-RU"/>
          </w:rPr>
          <w:t>Конституции Республики Бурятия</w:t>
        </w:r>
      </w:hyperlink>
      <w:r w:rsidRPr="005C5055">
        <w:rPr>
          <w:rFonts w:ascii="Arial" w:eastAsia="Times New Roman" w:hAnsi="Arial" w:cs="Arial"/>
          <w:color w:val="000000"/>
          <w:sz w:val="24"/>
          <w:szCs w:val="24"/>
          <w:lang w:eastAsia="ru-RU"/>
        </w:rPr>
        <w:t>, республиканским законам, настоящему Уставу, а Совет депутатов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Глава Республики Бурятия в течение одного месяца после вступления в силу решения суда, установившего факт неисполнения данного решения, вносит в Народный Хурал Республики Бурятия проект республиканского закона о роспуске Совета депутатов поселения.</w:t>
      </w:r>
    </w:p>
    <w:p w14:paraId="471CB83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В случае, если соответствующим судом установлено, что избранный в правомочном составе Совет депутатов поселения в течение трех месяцев подряд не проводило правомочного заседания, Глава Республики Бурятия в течение трех месяцев со дня вступления в силу решения суда, установившего данный факт, вносит в Народный Хурал Республики Бурятия проект республиканского закона о роспуске Совета депутатов поселения.</w:t>
      </w:r>
    </w:p>
    <w:p w14:paraId="33D465E8"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В случае, если соответствующим судом установлено, что вновь избранный в правомочном составе Совет депутатов поселения в течение трех месяцев подряд не проводило правомочного заседания, Глава Республики Бурятия в течение трех месяцев со дня вступления в силу решения суда, установившего данный факт, вносит в Народный Хурала Республики Бурятия проект республиканского закона о роспуске Совета депутатов.</w:t>
      </w:r>
    </w:p>
    <w:p w14:paraId="7656512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Полномочия Совета депутатов поселения прекращаются со дня вступления в силу республиканского закона о его роспуске.</w:t>
      </w:r>
    </w:p>
    <w:p w14:paraId="6873C67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3C90BA5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54. Ответственность Главы поселения перед государством</w:t>
      </w:r>
    </w:p>
    <w:p w14:paraId="1749548E"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733D80D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Глава Республики Бурятия издает правовой акт об отрешении от должности Главы поселения в случае:</w:t>
      </w:r>
    </w:p>
    <w:p w14:paraId="19855762"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издания Главой поселения нормативного правового акта, противоречащего </w:t>
      </w:r>
      <w:hyperlink r:id="rId225" w:tgtFrame="_blank" w:history="1">
        <w:r w:rsidRPr="005C5055">
          <w:rPr>
            <w:rFonts w:ascii="Arial" w:eastAsia="Times New Roman" w:hAnsi="Arial" w:cs="Arial"/>
            <w:color w:val="0000FF"/>
            <w:sz w:val="24"/>
            <w:szCs w:val="24"/>
            <w:lang w:eastAsia="ru-RU"/>
          </w:rPr>
          <w:t>Конституции Российской Федерации</w:t>
        </w:r>
      </w:hyperlink>
      <w:r w:rsidRPr="005C5055">
        <w:rPr>
          <w:rFonts w:ascii="Arial" w:eastAsia="Times New Roman" w:hAnsi="Arial" w:cs="Arial"/>
          <w:color w:val="000000"/>
          <w:sz w:val="24"/>
          <w:szCs w:val="24"/>
          <w:lang w:eastAsia="ru-RU"/>
        </w:rPr>
        <w:t>, федеральным конституционным законам, федеральным законам, </w:t>
      </w:r>
      <w:hyperlink r:id="rId226" w:tgtFrame="_blank" w:history="1">
        <w:r w:rsidRPr="005C5055">
          <w:rPr>
            <w:rFonts w:ascii="Arial" w:eastAsia="Times New Roman" w:hAnsi="Arial" w:cs="Arial"/>
            <w:color w:val="0000FF"/>
            <w:sz w:val="24"/>
            <w:szCs w:val="24"/>
            <w:lang w:eastAsia="ru-RU"/>
          </w:rPr>
          <w:t>Конституции Республики Бурятия</w:t>
        </w:r>
      </w:hyperlink>
      <w:r w:rsidRPr="005C5055">
        <w:rPr>
          <w:rFonts w:ascii="Arial" w:eastAsia="Times New Roman" w:hAnsi="Arial" w:cs="Arial"/>
          <w:color w:val="000000"/>
          <w:sz w:val="24"/>
          <w:szCs w:val="24"/>
          <w:lang w:eastAsia="ru-RU"/>
        </w:rPr>
        <w:t>, республиканским законам,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2B760DF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w:t>
      </w:r>
      <w:r w:rsidRPr="005C5055">
        <w:rPr>
          <w:rFonts w:ascii="Arial" w:eastAsia="Times New Roman" w:hAnsi="Arial" w:cs="Arial"/>
          <w:color w:val="000000"/>
          <w:sz w:val="24"/>
          <w:szCs w:val="24"/>
          <w:lang w:eastAsia="ru-RU"/>
        </w:rPr>
        <w:lastRenderedPageBreak/>
        <w:t>Российской Федерации, нецелевое расходование субвенций из федерального или республиканского бюджета, если это установлено соответствующим судом, а Глава поселения не принял в пределах своих полномочий мер по исполнению решения суда.</w:t>
      </w:r>
    </w:p>
    <w:p w14:paraId="6B027B8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227" w:tgtFrame="_blank" w:history="1">
        <w:r w:rsidRPr="005C5055">
          <w:rPr>
            <w:rFonts w:ascii="Arial" w:eastAsia="Times New Roman" w:hAnsi="Arial" w:cs="Arial"/>
            <w:color w:val="0000FF"/>
            <w:sz w:val="24"/>
            <w:szCs w:val="24"/>
            <w:lang w:eastAsia="ru-RU"/>
          </w:rPr>
          <w:t>от 31.05.2016 №43</w:t>
        </w:r>
      </w:hyperlink>
    </w:p>
    <w:p w14:paraId="59497F6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Срок, в течение которого Глава Республики Бурятия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14:paraId="73A93D0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Глава, в отношении, которого Главой Республики Бурятия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3E98032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8BCAF9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55. Удаление Главы поселения в отставку</w:t>
      </w:r>
    </w:p>
    <w:p w14:paraId="29A8892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1A23C1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Совет депутатов поселения в соответствии с Федеральным </w:t>
      </w:r>
      <w:hyperlink r:id="rId228" w:tgtFrame="_blank"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 131-ФЗ вправе удалить Главу поселения в отставку по инициативе депутатов Совета депутатов поселения или по инициативе Главы Республики Бурятия.</w:t>
      </w:r>
    </w:p>
    <w:p w14:paraId="07E8FF0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Основаниями для удаления Главы поселения в отставку являются:</w:t>
      </w:r>
    </w:p>
    <w:p w14:paraId="108D596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1) решения, действия (бездействие) Главы поселения, повлекшие (повлекшее) наступление последствий, предусмотренных пунктами 2 и 3 части 1 статьи 75 </w:t>
      </w:r>
      <w:hyperlink r:id="rId229" w:tgtFrame="_blank" w:history="1">
        <w:r w:rsidRPr="005C5055">
          <w:rPr>
            <w:rFonts w:ascii="Arial" w:eastAsia="Times New Roman" w:hAnsi="Arial" w:cs="Arial"/>
            <w:color w:val="0000FF"/>
            <w:sz w:val="24"/>
            <w:szCs w:val="24"/>
            <w:lang w:eastAsia="ru-RU"/>
          </w:rPr>
          <w:t>Федерального закона №131-ФЗ</w:t>
        </w:r>
      </w:hyperlink>
      <w:r w:rsidRPr="005C5055">
        <w:rPr>
          <w:rFonts w:ascii="Arial" w:eastAsia="Times New Roman" w:hAnsi="Arial" w:cs="Arial"/>
          <w:color w:val="000000"/>
          <w:sz w:val="24"/>
          <w:szCs w:val="24"/>
          <w:lang w:eastAsia="ru-RU"/>
        </w:rPr>
        <w:t>;</w:t>
      </w:r>
    </w:p>
    <w:p w14:paraId="19AADF4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230"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Бурятия;</w:t>
      </w:r>
    </w:p>
    <w:p w14:paraId="4B44054D"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неудовлетворительная оценка деятельности Главы поселения Советом депутатов поселения по результатам его ежегодного отчета перед Советом депутатов поселения, данная два раза подряд;</w:t>
      </w:r>
    </w:p>
    <w:p w14:paraId="0B8C2D6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несоблюдение ограничений, запретов, неисполнение обязанностей, которые установлены Федеральным </w:t>
      </w:r>
      <w:hyperlink r:id="rId231"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w:t>
      </w:r>
      <w:hyperlink r:id="rId232" w:tgtFrame="_blank" w:history="1">
        <w:r w:rsidRPr="005C5055">
          <w:rPr>
            <w:rFonts w:ascii="Arial" w:eastAsia="Times New Roman" w:hAnsi="Arial" w:cs="Arial"/>
            <w:color w:val="0000FF"/>
            <w:sz w:val="24"/>
            <w:szCs w:val="24"/>
            <w:lang w:eastAsia="ru-RU"/>
          </w:rPr>
          <w:t>от 25 декабря 2008 года №273-ФЗ</w:t>
        </w:r>
      </w:hyperlink>
      <w:r w:rsidRPr="005C5055">
        <w:rPr>
          <w:rFonts w:ascii="Arial" w:eastAsia="Times New Roman" w:hAnsi="Arial" w:cs="Arial"/>
          <w:color w:val="000000"/>
          <w:sz w:val="24"/>
          <w:szCs w:val="24"/>
          <w:lang w:eastAsia="ru-RU"/>
        </w:rPr>
        <w:t> "О противодействии коррупции", Федеральным </w:t>
      </w:r>
      <w:hyperlink r:id="rId233"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w:t>
      </w:r>
      <w:hyperlink r:id="rId234" w:tgtFrame="_blank" w:history="1">
        <w:r w:rsidRPr="005C5055">
          <w:rPr>
            <w:rFonts w:ascii="Arial" w:eastAsia="Times New Roman" w:hAnsi="Arial" w:cs="Arial"/>
            <w:color w:val="0000FF"/>
            <w:sz w:val="24"/>
            <w:szCs w:val="24"/>
            <w:lang w:eastAsia="ru-RU"/>
          </w:rPr>
          <w:t>от 3 декабря 2012 года №230-ФЗ</w:t>
        </w:r>
      </w:hyperlink>
      <w:r w:rsidRPr="005C5055">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Федеральным </w:t>
      </w:r>
      <w:hyperlink r:id="rId235" w:history="1">
        <w:r w:rsidRPr="005C5055">
          <w:rPr>
            <w:rFonts w:ascii="Arial" w:eastAsia="Times New Roman" w:hAnsi="Arial" w:cs="Arial"/>
            <w:color w:val="0000FF"/>
            <w:sz w:val="24"/>
            <w:szCs w:val="24"/>
            <w:lang w:eastAsia="ru-RU"/>
          </w:rPr>
          <w:t>законом</w:t>
        </w:r>
      </w:hyperlink>
      <w:r w:rsidRPr="005C5055">
        <w:rPr>
          <w:rFonts w:ascii="Arial" w:eastAsia="Times New Roman" w:hAnsi="Arial" w:cs="Arial"/>
          <w:color w:val="000000"/>
          <w:sz w:val="24"/>
          <w:szCs w:val="24"/>
          <w:lang w:eastAsia="ru-RU"/>
        </w:rPr>
        <w:t> </w:t>
      </w:r>
      <w:hyperlink r:id="rId236" w:tgtFrame="_blank" w:history="1">
        <w:r w:rsidRPr="005C5055">
          <w:rPr>
            <w:rFonts w:ascii="Arial" w:eastAsia="Times New Roman" w:hAnsi="Arial" w:cs="Arial"/>
            <w:color w:val="0000FF"/>
            <w:sz w:val="24"/>
            <w:szCs w:val="24"/>
            <w:lang w:eastAsia="ru-RU"/>
          </w:rPr>
          <w:t>от 7 мая 2013 года №79-ФЗ</w:t>
        </w:r>
      </w:hyperlink>
      <w:r w:rsidRPr="005C5055">
        <w:rPr>
          <w:rFonts w:ascii="Arial" w:eastAsia="Times New Roman" w:hAnsi="Arial" w:cs="Arial"/>
          <w:color w:val="000000"/>
          <w:sz w:val="24"/>
          <w:szCs w:val="24"/>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1BB64E0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В редакции Решения Совета депутатов МО </w:t>
      </w:r>
      <w:hyperlink r:id="rId237" w:tgtFrame="_blank" w:history="1">
        <w:r w:rsidRPr="005C5055">
          <w:rPr>
            <w:rFonts w:ascii="Arial" w:eastAsia="Times New Roman" w:hAnsi="Arial" w:cs="Arial"/>
            <w:color w:val="0000FF"/>
            <w:sz w:val="24"/>
            <w:szCs w:val="24"/>
            <w:lang w:eastAsia="ru-RU"/>
          </w:rPr>
          <w:t>от 31.07.2017 №85</w:t>
        </w:r>
      </w:hyperlink>
    </w:p>
    <w:p w14:paraId="3BDCA10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xml:space="preserve">5)допущение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языковой или религиозной принадлежности, если это повлекло нарушение межнационального и межконфессионального согласия и </w:t>
      </w:r>
      <w:r w:rsidRPr="005C5055">
        <w:rPr>
          <w:rFonts w:ascii="Arial" w:eastAsia="Times New Roman" w:hAnsi="Arial" w:cs="Arial"/>
          <w:color w:val="000000"/>
          <w:sz w:val="24"/>
          <w:szCs w:val="24"/>
          <w:lang w:eastAsia="ru-RU"/>
        </w:rPr>
        <w:lastRenderedPageBreak/>
        <w:t>способствовало возникновению межнациональных (межэтнических) и межконфессионального конфликтов.</w:t>
      </w:r>
    </w:p>
    <w:p w14:paraId="1A19BF9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3. Удаление Главы поселения наступает в порядке, установленном статьей 74.1 </w:t>
      </w:r>
      <w:hyperlink r:id="rId238" w:tgtFrame="_blank" w:history="1">
        <w:r w:rsidRPr="005C5055">
          <w:rPr>
            <w:rFonts w:ascii="Arial" w:eastAsia="Times New Roman" w:hAnsi="Arial" w:cs="Arial"/>
            <w:color w:val="0000FF"/>
            <w:sz w:val="24"/>
            <w:szCs w:val="24"/>
            <w:lang w:eastAsia="ru-RU"/>
          </w:rPr>
          <w:t>Федерального закона №131-ФЗ</w:t>
        </w:r>
      </w:hyperlink>
      <w:r w:rsidRPr="005C5055">
        <w:rPr>
          <w:rFonts w:ascii="Arial" w:eastAsia="Times New Roman" w:hAnsi="Arial" w:cs="Arial"/>
          <w:color w:val="000000"/>
          <w:sz w:val="24"/>
          <w:szCs w:val="24"/>
          <w:lang w:eastAsia="ru-RU"/>
        </w:rPr>
        <w:t>.</w:t>
      </w:r>
    </w:p>
    <w:p w14:paraId="68D7D2F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4.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14:paraId="3AC5B9D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4E76E14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56. Временное осуществление органами государственной власти отдельных полномочий органов местного самоуправления</w:t>
      </w:r>
    </w:p>
    <w:p w14:paraId="41ACD315"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E2A9D4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Отдельные полномочия органов местного самоуправления поселения могут временно осуществляться органами государственной власти Республики Бурятия в соответствии со статьей 75 </w:t>
      </w:r>
      <w:hyperlink r:id="rId239" w:tgtFrame="_blank" w:history="1">
        <w:r w:rsidRPr="005C5055">
          <w:rPr>
            <w:rFonts w:ascii="Arial" w:eastAsia="Times New Roman" w:hAnsi="Arial" w:cs="Arial"/>
            <w:color w:val="0000FF"/>
            <w:sz w:val="24"/>
            <w:szCs w:val="24"/>
            <w:lang w:eastAsia="ru-RU"/>
          </w:rPr>
          <w:t>Федерального закона №131-ФЗ</w:t>
        </w:r>
      </w:hyperlink>
      <w:r w:rsidRPr="005C5055">
        <w:rPr>
          <w:rFonts w:ascii="Arial" w:eastAsia="Times New Roman" w:hAnsi="Arial" w:cs="Arial"/>
          <w:color w:val="000000"/>
          <w:sz w:val="24"/>
          <w:szCs w:val="24"/>
          <w:lang w:eastAsia="ru-RU"/>
        </w:rPr>
        <w:t>.</w:t>
      </w:r>
    </w:p>
    <w:p w14:paraId="63DF8B2C"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11EAF88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57. Ответственность органов местного самоуправления и должностных лиц местного самоуправления перед физическими и юридическими лицами</w:t>
      </w:r>
    </w:p>
    <w:p w14:paraId="7E4DB300"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05D90449"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14:paraId="71860C9A"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3E9E76F7"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6046C7DB"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8"/>
          <w:szCs w:val="28"/>
          <w:lang w:eastAsia="ru-RU"/>
        </w:rPr>
        <w:t>Глава 8. Заключительные и переходные положения</w:t>
      </w:r>
    </w:p>
    <w:p w14:paraId="166E0C81"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4"/>
          <w:szCs w:val="24"/>
          <w:lang w:eastAsia="ru-RU"/>
        </w:rPr>
        <w:t> </w:t>
      </w:r>
    </w:p>
    <w:p w14:paraId="16E27294"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b/>
          <w:bCs/>
          <w:color w:val="000000"/>
          <w:sz w:val="26"/>
          <w:szCs w:val="26"/>
          <w:lang w:eastAsia="ru-RU"/>
        </w:rPr>
        <w:t>Статья 58. Вступление в силу настоящего Устава</w:t>
      </w:r>
    </w:p>
    <w:p w14:paraId="085256B6"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59D52768" w14:textId="77777777" w:rsidR="005C5055" w:rsidRPr="005C5055" w:rsidRDefault="005C5055" w:rsidP="005C5055">
      <w:pPr>
        <w:spacing w:after="0" w:line="240" w:lineRule="auto"/>
        <w:ind w:firstLine="709"/>
        <w:jc w:val="both"/>
        <w:rPr>
          <w:rFonts w:ascii="Times New Roman CYR" w:eastAsia="Times New Roman" w:hAnsi="Times New Roman CYR" w:cs="Times New Roman CYR"/>
          <w:color w:val="000000"/>
          <w:sz w:val="24"/>
          <w:szCs w:val="24"/>
          <w:lang w:eastAsia="ru-RU"/>
        </w:rPr>
      </w:pPr>
      <w:r w:rsidRPr="005C5055">
        <w:rPr>
          <w:rFonts w:ascii="Arial" w:eastAsia="Times New Roman" w:hAnsi="Arial" w:cs="Arial"/>
          <w:color w:val="000000"/>
          <w:sz w:val="24"/>
          <w:szCs w:val="24"/>
          <w:lang w:eastAsia="ru-RU"/>
        </w:rPr>
        <w:t>1. Настоящий Устав вступает в силу со дня официального обнародования (опубликования) произведенного после его государственной регистрации</w:t>
      </w:r>
      <w:r w:rsidRPr="005C5055">
        <w:rPr>
          <w:rFonts w:ascii="Arial" w:eastAsia="Times New Roman" w:hAnsi="Arial" w:cs="Arial"/>
          <w:b/>
          <w:bCs/>
          <w:i/>
          <w:iCs/>
          <w:color w:val="000000"/>
          <w:sz w:val="24"/>
          <w:szCs w:val="24"/>
          <w:lang w:eastAsia="ru-RU"/>
        </w:rPr>
        <w:t>.</w:t>
      </w:r>
    </w:p>
    <w:p w14:paraId="6155AFD3" w14:textId="77777777" w:rsidR="005C5055" w:rsidRPr="005C5055" w:rsidRDefault="005C5055" w:rsidP="005C5055">
      <w:pPr>
        <w:spacing w:after="0" w:line="240" w:lineRule="auto"/>
        <w:ind w:firstLine="709"/>
        <w:jc w:val="both"/>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2F4712D6" w14:textId="77777777" w:rsidR="005C5055" w:rsidRPr="005C5055" w:rsidRDefault="005C5055" w:rsidP="005C5055">
      <w:pPr>
        <w:spacing w:after="0" w:line="240" w:lineRule="auto"/>
        <w:ind w:firstLine="709"/>
        <w:jc w:val="right"/>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 </w:t>
      </w:r>
    </w:p>
    <w:p w14:paraId="54AA65C5" w14:textId="77777777" w:rsidR="005C5055" w:rsidRPr="005C5055" w:rsidRDefault="005C5055" w:rsidP="005C5055">
      <w:pPr>
        <w:spacing w:after="0" w:line="240" w:lineRule="auto"/>
        <w:ind w:firstLine="709"/>
        <w:jc w:val="right"/>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Глава муниципального образования</w:t>
      </w:r>
    </w:p>
    <w:p w14:paraId="280F2217" w14:textId="77777777" w:rsidR="005C5055" w:rsidRPr="005C5055" w:rsidRDefault="005C5055" w:rsidP="005C5055">
      <w:pPr>
        <w:spacing w:after="0" w:line="240" w:lineRule="auto"/>
        <w:ind w:firstLine="709"/>
        <w:jc w:val="right"/>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городского поселения «Поселок Онохой»</w:t>
      </w:r>
    </w:p>
    <w:p w14:paraId="679B98EE" w14:textId="77777777" w:rsidR="005C5055" w:rsidRPr="005C5055" w:rsidRDefault="005C5055" w:rsidP="005C5055">
      <w:pPr>
        <w:spacing w:after="0" w:line="240" w:lineRule="auto"/>
        <w:ind w:firstLine="709"/>
        <w:jc w:val="right"/>
        <w:rPr>
          <w:rFonts w:ascii="Arial" w:eastAsia="Times New Roman" w:hAnsi="Arial" w:cs="Arial"/>
          <w:color w:val="000000"/>
          <w:sz w:val="24"/>
          <w:szCs w:val="24"/>
          <w:lang w:eastAsia="ru-RU"/>
        </w:rPr>
      </w:pPr>
      <w:r w:rsidRPr="005C5055">
        <w:rPr>
          <w:rFonts w:ascii="Arial" w:eastAsia="Times New Roman" w:hAnsi="Arial" w:cs="Arial"/>
          <w:color w:val="000000"/>
          <w:sz w:val="24"/>
          <w:szCs w:val="24"/>
          <w:lang w:eastAsia="ru-RU"/>
        </w:rPr>
        <w:t>Е.А.Сорокин</w:t>
      </w:r>
    </w:p>
    <w:p w14:paraId="0CC16BD8" w14:textId="77777777" w:rsidR="003E0AA7" w:rsidRDefault="003E0AA7"/>
    <w:sectPr w:rsidR="003E0A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055"/>
    <w:rsid w:val="003E0AA7"/>
    <w:rsid w:val="005C50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0EB68"/>
  <w15:chartTrackingRefBased/>
  <w15:docId w15:val="{9BC16363-03A6-4AC3-9D20-F9CE4BB54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C50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5055"/>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5C50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
    <w:basedOn w:val="a"/>
    <w:rsid w:val="005C50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C5055"/>
    <w:rPr>
      <w:color w:val="0000FF"/>
      <w:u w:val="single"/>
    </w:rPr>
  </w:style>
  <w:style w:type="character" w:styleId="a4">
    <w:name w:val="FollowedHyperlink"/>
    <w:basedOn w:val="a0"/>
    <w:uiPriority w:val="99"/>
    <w:semiHidden/>
    <w:unhideWhenUsed/>
    <w:rsid w:val="005C5055"/>
    <w:rPr>
      <w:color w:val="800080"/>
      <w:u w:val="single"/>
    </w:rPr>
  </w:style>
  <w:style w:type="character" w:customStyle="1" w:styleId="hyperlink">
    <w:name w:val="hyperlink"/>
    <w:basedOn w:val="a0"/>
    <w:rsid w:val="005C5055"/>
  </w:style>
  <w:style w:type="paragraph" w:styleId="a5">
    <w:name w:val="Normal (Web)"/>
    <w:basedOn w:val="a"/>
    <w:uiPriority w:val="99"/>
    <w:semiHidden/>
    <w:unhideWhenUsed/>
    <w:rsid w:val="005C50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rsid w:val="005C50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11"/>
    <w:basedOn w:val="a"/>
    <w:rsid w:val="005C50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1"/>
    <w:basedOn w:val="a"/>
    <w:rsid w:val="005C50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phasis">
    <w:name w:val="emphasis"/>
    <w:basedOn w:val="a0"/>
    <w:rsid w:val="005C5055"/>
  </w:style>
  <w:style w:type="paragraph" w:customStyle="1" w:styleId="bodytextindent">
    <w:name w:val="bodytextindent"/>
    <w:basedOn w:val="a"/>
    <w:rsid w:val="005C50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indent2">
    <w:name w:val="bodytextindent2"/>
    <w:basedOn w:val="a"/>
    <w:rsid w:val="005C50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indent3">
    <w:name w:val="bodytextindent3"/>
    <w:basedOn w:val="a"/>
    <w:rsid w:val="005C505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18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EBF65DA6-015A-4999-AC80-2A51D940263E" TargetMode="External"/><Relationship Id="rId21" Type="http://schemas.openxmlformats.org/officeDocument/2006/relationships/hyperlink" Target="https://pravo-search.minjust.ru/bigs/showDocument.html?id=85B0CCAE-0B57-492F-95C5-3C592D3E4C24" TargetMode="External"/><Relationship Id="rId42" Type="http://schemas.openxmlformats.org/officeDocument/2006/relationships/hyperlink" Target="https://pravo-search.minjust.ru/bigs/showDocument.html?id=364111D9-BE09-4D60-BF27-5FCD3DDAAF39" TargetMode="External"/><Relationship Id="rId63" Type="http://schemas.openxmlformats.org/officeDocument/2006/relationships/hyperlink" Target="http://pravo.minjust.ru:8080/Users/Baltukov_NI/AppData/Local/Temp/6747/zakon.scli.ru" TargetMode="External"/><Relationship Id="rId84" Type="http://schemas.openxmlformats.org/officeDocument/2006/relationships/hyperlink" Target="http://pravo.minjust.ru:8080/Users/Baltukov_NI/AppData/Local/Temp/6747/zakon.scli.ru" TargetMode="External"/><Relationship Id="rId138" Type="http://schemas.openxmlformats.org/officeDocument/2006/relationships/hyperlink" Target="https://pravo-search.minjust.ru/bigs/showDocument.html?id=36B073F5-0132-4A46-90D4-6DD4149E2CFD" TargetMode="External"/><Relationship Id="rId159" Type="http://schemas.openxmlformats.org/officeDocument/2006/relationships/hyperlink" Target="https://pravo-search.minjust.ru/bigs/showDocument.html?id=96E20C02-1B12-465A-B64C-24AA92270007" TargetMode="External"/><Relationship Id="rId170" Type="http://schemas.openxmlformats.org/officeDocument/2006/relationships/hyperlink" Target="https://pravo-search.minjust.ru/bigs/showDocument.html?id=C876908C-6682-4E01-9920-572739D0E9CC" TargetMode="External"/><Relationship Id="rId191" Type="http://schemas.openxmlformats.org/officeDocument/2006/relationships/hyperlink" Target="https://pravo-search.minjust.ru/bigs/showDocument.html?id=426E8DB9-90CB-4A1A-93AE-90D78BB92582" TargetMode="External"/><Relationship Id="rId205" Type="http://schemas.openxmlformats.org/officeDocument/2006/relationships/hyperlink" Target="http://pravo.minjust.ru:8080/Users/Baltukov_NI/AppData/Local/Temp/6747/zakon.scli.ru" TargetMode="External"/><Relationship Id="rId226" Type="http://schemas.openxmlformats.org/officeDocument/2006/relationships/hyperlink" Target="https://pravo-search.minjust.ru/bigs/showDocument.html?id=9EE2A7A7-8C53-4907-A911-D02F5E7B8105" TargetMode="External"/><Relationship Id="rId107" Type="http://schemas.openxmlformats.org/officeDocument/2006/relationships/hyperlink" Target="http://pravo.minjust.ru:8080/Users/Baltukov_NI/AppData/Local/Temp/6747/zakon.scli.ru" TargetMode="External"/><Relationship Id="rId11" Type="http://schemas.openxmlformats.org/officeDocument/2006/relationships/hyperlink" Target="https://pravo-search.minjust.ru/bigs/showDocument.html?id=EBF65DA6-015A-4999-AC80-2A51D940263E" TargetMode="External"/><Relationship Id="rId32" Type="http://schemas.openxmlformats.org/officeDocument/2006/relationships/hyperlink" Target="https://pravo-search.minjust.ru/bigs/showDocument.html?id=9271A630-F409-4E88-B72C-956EE6066A73" TargetMode="External"/><Relationship Id="rId53" Type="http://schemas.openxmlformats.org/officeDocument/2006/relationships/hyperlink" Target="http://pravo.minjust.ru:8080/Users/Baltukov_NI/AppData/Local/Temp/6747/zakon.scli.ru" TargetMode="External"/><Relationship Id="rId74" Type="http://schemas.openxmlformats.org/officeDocument/2006/relationships/hyperlink" Target="http://pravo.minjust.ru:8080/Users/Baltukov_NI/AppData/Local/Temp/6747/zakon.scli.ru" TargetMode="External"/><Relationship Id="rId128" Type="http://schemas.openxmlformats.org/officeDocument/2006/relationships/hyperlink" Target="http://pravo.minjust.ru:8080/Users/Baltukov_NI/AppData/Local/Temp/6747/zakon.scli.ru" TargetMode="External"/><Relationship Id="rId149" Type="http://schemas.openxmlformats.org/officeDocument/2006/relationships/hyperlink" Target="http://pravo.minjust.ru:8080/Users/Baltukov_NI/AppData/Local/Temp/6747/zakon.scli.ru" TargetMode="External"/><Relationship Id="rId5" Type="http://schemas.openxmlformats.org/officeDocument/2006/relationships/hyperlink" Target="https://pravo-search.minjust.ru/bigs/showDocument.html?id=472F49DB-70E2-482F-AAB2-C2409AE5E044" TargetMode="External"/><Relationship Id="rId95" Type="http://schemas.openxmlformats.org/officeDocument/2006/relationships/hyperlink" Target="https://pravo-search.minjust.ru/bigs/showDocument.html?id=3C15A46B-E7A5-4337-968A-F95872639C52" TargetMode="External"/><Relationship Id="rId160" Type="http://schemas.openxmlformats.org/officeDocument/2006/relationships/hyperlink" Target="https://pravo-search.minjust.ru/bigs/showDocument.html?id=36B073F5-0132-4A46-90D4-6DD4149E2CFD" TargetMode="External"/><Relationship Id="rId181" Type="http://schemas.openxmlformats.org/officeDocument/2006/relationships/hyperlink" Target="https://pravo-search.minjust.ru/bigs/showDocument.html?id=8F32289C-9570-4EA4-B6B8-F7AB70D24181" TargetMode="External"/><Relationship Id="rId216" Type="http://schemas.openxmlformats.org/officeDocument/2006/relationships/hyperlink" Target="https://pravo-search.minjust.ru/bigs/showDocument.html?id=3C15A46B-E7A5-4337-968A-F95872639C52" TargetMode="External"/><Relationship Id="rId237" Type="http://schemas.openxmlformats.org/officeDocument/2006/relationships/hyperlink" Target="https://pravo-search.minjust.ru/bigs/showDocument.html?id=C876908C-6682-4E01-9920-572739D0E9CC" TargetMode="External"/><Relationship Id="rId22" Type="http://schemas.openxmlformats.org/officeDocument/2006/relationships/hyperlink" Target="https://pravo-search.minjust.ru/bigs/showDocument.html?id=6651F141-BD94-4D11-AC6C-715172B93ACA" TargetMode="External"/><Relationship Id="rId43" Type="http://schemas.openxmlformats.org/officeDocument/2006/relationships/hyperlink" Target="http://pravo.minjust.ru:8080/Users/Baltukov_NI/AppData/Local/Temp/6747/zakon.scli.ru" TargetMode="External"/><Relationship Id="rId64" Type="http://schemas.openxmlformats.org/officeDocument/2006/relationships/hyperlink" Target="https://pravo-search.minjust.ru/bigs/showDocument.html?id=96E20C02-1B12-465A-B64C-24AA92270007" TargetMode="External"/><Relationship Id="rId118" Type="http://schemas.openxmlformats.org/officeDocument/2006/relationships/hyperlink" Target="https://pravo-search.minjust.ru/bigs/showDocument.html?id=8B58E990-5D54-4132-BE12-1EA188386F91" TargetMode="External"/><Relationship Id="rId139" Type="http://schemas.openxmlformats.org/officeDocument/2006/relationships/hyperlink" Target="http://pravo.minjust.ru:8080/Users/Baltukov_NI/AppData/Local/Temp/6747/zakon.scli.ru" TargetMode="External"/><Relationship Id="rId85" Type="http://schemas.openxmlformats.org/officeDocument/2006/relationships/hyperlink" Target="http://pravo.minjust.ru:8080/Users/Baltukov_NI/AppData/Local/Temp/6747/zakon.scli.ru" TargetMode="External"/><Relationship Id="rId150" Type="http://schemas.openxmlformats.org/officeDocument/2006/relationships/hyperlink" Target="https://pravo-search.minjust.ru/bigs/showDocument.html?id=EB042C48-DE0E-4DBE-8305-4D48DDDB63A2" TargetMode="External"/><Relationship Id="rId171" Type="http://schemas.openxmlformats.org/officeDocument/2006/relationships/hyperlink" Target="https://pravo-search.minjust.ru/bigs/showDocument.html?id=EBF65DA6-015A-4999-AC80-2A51D940263E" TargetMode="External"/><Relationship Id="rId192" Type="http://schemas.openxmlformats.org/officeDocument/2006/relationships/hyperlink" Target="http://pravo.minjust.ru:8080/Users/Baltukov_NI/AppData/Local/Temp/6747/zakon.scli.ru" TargetMode="External"/><Relationship Id="rId206" Type="http://schemas.openxmlformats.org/officeDocument/2006/relationships/hyperlink" Target="file:///C:\Users\Baltukov_NiI\AppData\Local\Temp\29\zakon.scli.ru" TargetMode="External"/><Relationship Id="rId227" Type="http://schemas.openxmlformats.org/officeDocument/2006/relationships/hyperlink" Target="https://pravo-search.minjust.ru/bigs/showDocument.html?id=472F49DB-70E2-482F-AAB2-C2409AE5E044" TargetMode="External"/><Relationship Id="rId12" Type="http://schemas.openxmlformats.org/officeDocument/2006/relationships/hyperlink" Target="https://pravo-search.minjust.ru/bigs/showDocument.html?id=8B58E990-5D54-4132-BE12-1EA188386F91" TargetMode="External"/><Relationship Id="rId33" Type="http://schemas.openxmlformats.org/officeDocument/2006/relationships/hyperlink" Target="https://pravo-search.minjust.ru/bigs/showDocument.html?id=8B58E990-5D54-4132-BE12-1EA188386F91" TargetMode="External"/><Relationship Id="rId108" Type="http://schemas.openxmlformats.org/officeDocument/2006/relationships/hyperlink" Target="https://pravo-search.minjust.ru/bigs/showDocument.html?id=15D4560C-D530-4955-BF7E-F734337AE80B" TargetMode="External"/><Relationship Id="rId129" Type="http://schemas.openxmlformats.org/officeDocument/2006/relationships/hyperlink" Target="https://pravo-search.minjust.ru/bigs/showDocument.html?id=426E8DB9-90CB-4A1A-93AE-90D78BB92582" TargetMode="External"/><Relationship Id="rId54" Type="http://schemas.openxmlformats.org/officeDocument/2006/relationships/hyperlink" Target="https://pravo-search.minjust.ru/bigs/showDocument.html?id=D3591B6F-CD4A-4B3D-A2AF-A5FF988A4F30" TargetMode="External"/><Relationship Id="rId75" Type="http://schemas.openxmlformats.org/officeDocument/2006/relationships/hyperlink" Target="http://pravo.minjust.ru:8080/Users/Baltukov_NI/AppData/Local/Temp/6747/zakon.scli.ru" TargetMode="External"/><Relationship Id="rId96" Type="http://schemas.openxmlformats.org/officeDocument/2006/relationships/hyperlink" Target="http://pravo.minjust.ru:8080/Users/Baltukov_NI/AppData/Local/Temp/6747/zakon.scli.ru" TargetMode="External"/><Relationship Id="rId140" Type="http://schemas.openxmlformats.org/officeDocument/2006/relationships/hyperlink" Target="https://pravo-search.minjust.ru/bigs/showDocument.html?id=9F83906A-A3F7-4668-9B14-19E7FE9DC606" TargetMode="External"/><Relationship Id="rId161" Type="http://schemas.openxmlformats.org/officeDocument/2006/relationships/hyperlink" Target="https://pravo-search.minjust.ru/bigs/showDocument.html?id=7C340443-D534-40AD-A48D-0EF174E96897" TargetMode="External"/><Relationship Id="rId182" Type="http://schemas.openxmlformats.org/officeDocument/2006/relationships/hyperlink" Target="https://pravo-search.minjust.ru/bigs/showDocument.html?id=15D4560C-D530-4955-BF7E-F734337AE80B" TargetMode="External"/><Relationship Id="rId217" Type="http://schemas.openxmlformats.org/officeDocument/2006/relationships/hyperlink" Target="https://pravo-search.minjust.ru/bigs/showDocument.html?id=8F21B21C-A408-42C4-B9FE-A939B863C84A" TargetMode="External"/><Relationship Id="rId6" Type="http://schemas.openxmlformats.org/officeDocument/2006/relationships/hyperlink" Target="https://pravo-search.minjust.ru/bigs/showDocument.html?id=D3591B6F-CD4A-4B3D-A2AF-A5FF988A4F30" TargetMode="External"/><Relationship Id="rId238" Type="http://schemas.openxmlformats.org/officeDocument/2006/relationships/hyperlink" Target="https://pravo-search.minjust.ru/bigs/showDocument.html?id=96E20C02-1B12-465A-B64C-24AA92270007" TargetMode="External"/><Relationship Id="rId23" Type="http://schemas.openxmlformats.org/officeDocument/2006/relationships/hyperlink" Target="https://pravo-search.minjust.ru/bigs/showDocument.html?id=7C340443-D534-40AD-A48D-0EF174E96897" TargetMode="External"/><Relationship Id="rId119" Type="http://schemas.openxmlformats.org/officeDocument/2006/relationships/hyperlink" Target="https://pravo-search.minjust.ru/bigs/showDocument.html?id=C8AACDCE-07D0-4822-A6C7-F18881CE3FA9" TargetMode="External"/><Relationship Id="rId44" Type="http://schemas.openxmlformats.org/officeDocument/2006/relationships/hyperlink" Target="https://pravo-search.minjust.ru/bigs/showDocument.html?id=9F83906A-A3F7-4668-9B14-19E7FE9DC606" TargetMode="External"/><Relationship Id="rId65" Type="http://schemas.openxmlformats.org/officeDocument/2006/relationships/hyperlink" Target="https://pravo-search.minjust.ru/bigs/showDocument.html?id=96E20C02-1B12-465A-B64C-24AA92270007" TargetMode="External"/><Relationship Id="rId86" Type="http://schemas.openxmlformats.org/officeDocument/2006/relationships/hyperlink" Target="http://pravo.minjust.ru:8080/Users/Baltukov_NI/AppData/Local/Temp/6747/zakon.scli.ru" TargetMode="External"/><Relationship Id="rId130" Type="http://schemas.openxmlformats.org/officeDocument/2006/relationships/hyperlink" Target="http://pravo.minjust.ru:8080/Users/Baltukov_NI/AppData/Local/Temp/6747/zakon.scli.ru" TargetMode="External"/><Relationship Id="rId151" Type="http://schemas.openxmlformats.org/officeDocument/2006/relationships/hyperlink" Target="http://pravo.minjust.ru:8080/Users/Baltukov_NI/AppData/Local/Temp/6747/zakon.scli.ru" TargetMode="External"/><Relationship Id="rId172" Type="http://schemas.openxmlformats.org/officeDocument/2006/relationships/hyperlink" Target="https://pravo-search.minjust.ru/bigs/showDocument.html?id=85B0CCAE-0B57-492F-95C5-3C592D3E4C24" TargetMode="External"/><Relationship Id="rId193" Type="http://schemas.openxmlformats.org/officeDocument/2006/relationships/hyperlink" Target="https://pravo-search.minjust.ru/bigs/showDocument.html?id=9F83906A-A3F7-4668-9B14-19E7FE9DC606" TargetMode="External"/><Relationship Id="rId207" Type="http://schemas.openxmlformats.org/officeDocument/2006/relationships/hyperlink" Target="https://pravo-search.minjust.ru/bigs/showDocument.html?id=96E20C02-1B12-465A-B64C-24AA92270007" TargetMode="External"/><Relationship Id="rId22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s://pravo-search.minjust.ru/bigs/showDocument.html?id=C5D8D49A-DB7A-4ACF-B702-032645AA1FC9" TargetMode="External"/><Relationship Id="rId109" Type="http://schemas.openxmlformats.org/officeDocument/2006/relationships/hyperlink" Target="http://pravo.minjust.ru:8080/Users/Baltukov_NI/AppData/Local/Temp/6747/zakon.scli.ru" TargetMode="External"/><Relationship Id="rId34" Type="http://schemas.openxmlformats.org/officeDocument/2006/relationships/hyperlink" Target="https://pravo-search.minjust.ru/bigs/showDocument.html?id=3C15A46B-E7A5-4337-968A-F95872639C52" TargetMode="External"/><Relationship Id="rId55" Type="http://schemas.openxmlformats.org/officeDocument/2006/relationships/hyperlink" Target="https://pravo-search.minjust.ru/bigs/showDocument.html?id=C8AACDCE-07D0-4822-A6C7-F18881CE3FA9" TargetMode="External"/><Relationship Id="rId76" Type="http://schemas.openxmlformats.org/officeDocument/2006/relationships/hyperlink" Target="http://pravo.minjust.ru:8080/Users/Baltukov_NI/AppData/Local/Temp/6747/zakon.scli.ru" TargetMode="External"/><Relationship Id="rId97" Type="http://schemas.openxmlformats.org/officeDocument/2006/relationships/hyperlink" Target="https://pravo-search.minjust.ru/bigs/showDocument.html?id=4F48675C-2DC2-4B7B-8F43-C7D17AB9072F" TargetMode="External"/><Relationship Id="rId120" Type="http://schemas.openxmlformats.org/officeDocument/2006/relationships/hyperlink" Target="https://pravo-search.minjust.ru/bigs/showDocument.html?id=96E20C02-1B12-465A-B64C-24AA92270007" TargetMode="External"/><Relationship Id="rId141" Type="http://schemas.openxmlformats.org/officeDocument/2006/relationships/hyperlink" Target="http://pravo.minjust.ru:8080/Users/Baltukov_NI/AppData/Local/Temp/6747/zakon.scli.ru" TargetMode="External"/><Relationship Id="rId7" Type="http://schemas.openxmlformats.org/officeDocument/2006/relationships/hyperlink" Target="https://pravo-search.minjust.ru/bigs/showDocument.html?id=C8AACDCE-07D0-4822-A6C7-F18881CE3FA9" TargetMode="External"/><Relationship Id="rId162" Type="http://schemas.openxmlformats.org/officeDocument/2006/relationships/hyperlink" Target="http://pravo.minjust.ru:8080/Users/Baltukov_NI/AppData/Local/Temp/6747/zakon.scli.ru" TargetMode="External"/><Relationship Id="rId183" Type="http://schemas.openxmlformats.org/officeDocument/2006/relationships/hyperlink" Target="https://pravo-search.minjust.ru/bigs/showDocument.html?id=9EE2A7A7-8C53-4907-A911-D02F5E7B8105" TargetMode="External"/><Relationship Id="rId218" Type="http://schemas.openxmlformats.org/officeDocument/2006/relationships/hyperlink" Target="https://pravo-search.minjust.ru/bigs/showDocument.html?id=9271A630-F409-4E88-B72C-956EE6066A73" TargetMode="External"/><Relationship Id="rId239" Type="http://schemas.openxmlformats.org/officeDocument/2006/relationships/hyperlink" Target="https://pravo-search.minjust.ru/bigs/showDocument.html?id=96E20C02-1B12-465A-B64C-24AA92270007" TargetMode="External"/><Relationship Id="rId24" Type="http://schemas.openxmlformats.org/officeDocument/2006/relationships/hyperlink" Target="http://pravo.minjust.ru:8080/Users/Baltukov_NI/AppData/Local/Temp/6747/zakon.scli.ru" TargetMode="External"/><Relationship Id="rId45" Type="http://schemas.openxmlformats.org/officeDocument/2006/relationships/hyperlink" Target="https://pravo-search.minjust.ru/bigs/showDocument.html?id=9F83906A-A3F7-4668-9B14-19E7FE9DC606" TargetMode="External"/><Relationship Id="rId66" Type="http://schemas.openxmlformats.org/officeDocument/2006/relationships/hyperlink" Target="file:///C:\Users\Baltukov_NiI\AppData\Local\Temp\29\zakon.scli.ru" TargetMode="External"/><Relationship Id="rId87" Type="http://schemas.openxmlformats.org/officeDocument/2006/relationships/hyperlink" Target="http://pravo.minjust.ru:8080/Users/Baltukov_NI/AppData/Local/Temp/6747/zakon.scli.ru" TargetMode="External"/><Relationship Id="rId110" Type="http://schemas.openxmlformats.org/officeDocument/2006/relationships/hyperlink" Target="http://pravo.minjust.ru:8080/Users/Baltukov_NI/AppData/Local/Temp/6747/zakon.scli.ru" TargetMode="External"/><Relationship Id="rId131" Type="http://schemas.openxmlformats.org/officeDocument/2006/relationships/hyperlink" Target="https://pravo-search.minjust.ru/bigs/showDocument.html?id=36B073F5-0132-4A46-90D4-6DD4149E2CFD" TargetMode="External"/><Relationship Id="rId152" Type="http://schemas.openxmlformats.org/officeDocument/2006/relationships/hyperlink" Target="https://pravo-search.minjust.ru/bigs/showDocument.html?id=36B073F5-0132-4A46-90D4-6DD4149E2CFD" TargetMode="External"/><Relationship Id="rId173" Type="http://schemas.openxmlformats.org/officeDocument/2006/relationships/hyperlink" Target="https://pravo-search.minjust.ru/bigs/showDocument.html?id=85B0CCAE-0B57-492F-95C5-3C592D3E4C24" TargetMode="External"/><Relationship Id="rId194" Type="http://schemas.openxmlformats.org/officeDocument/2006/relationships/hyperlink" Target="http://pravo.minjust.ru:8080/Users/Baltukov_NI/AppData/Local/Temp/6747/zakon.scli.ru" TargetMode="External"/><Relationship Id="rId208" Type="http://schemas.openxmlformats.org/officeDocument/2006/relationships/hyperlink" Target="https://pravo-search.minjust.ru/bigs/showDocument.html?id=8F21B21C-A408-42C4-B9FE-A939B863C84A" TargetMode="External"/><Relationship Id="rId229" Type="http://schemas.openxmlformats.org/officeDocument/2006/relationships/hyperlink" Target="https://pravo-search.minjust.ru/bigs/showDocument.html?id=96E20C02-1B12-465A-B64C-24AA92270007" TargetMode="External"/><Relationship Id="rId240" Type="http://schemas.openxmlformats.org/officeDocument/2006/relationships/fontTable" Target="fontTable.xml"/><Relationship Id="rId14" Type="http://schemas.openxmlformats.org/officeDocument/2006/relationships/hyperlink" Target="https://pravo-search.minjust.ru/bigs/showDocument.html?id=9271A630-F409-4E88-B72C-956EE6066A73" TargetMode="External"/><Relationship Id="rId35" Type="http://schemas.openxmlformats.org/officeDocument/2006/relationships/hyperlink" Target="https://pravo-search.minjust.ru/bigs/showDocument.html?id=C5D8D49A-DB7A-4ACF-B702-032645AA1FC9" TargetMode="External"/><Relationship Id="rId56" Type="http://schemas.openxmlformats.org/officeDocument/2006/relationships/hyperlink" Target="https://pravo-search.minjust.ru/bigs/showDocument.html?id=9271A630-F409-4E88-B72C-956EE6066A73" TargetMode="External"/><Relationship Id="rId77" Type="http://schemas.openxmlformats.org/officeDocument/2006/relationships/hyperlink" Target="http://pravo.minjust.ru:8080/Users/Baltukov_NI/AppData/Local/Temp/6747/zakon.scli.ru" TargetMode="External"/><Relationship Id="rId100" Type="http://schemas.openxmlformats.org/officeDocument/2006/relationships/hyperlink" Target="https://pravo-search.minjust.ru/bigs/showDocument.html?id=DE009488-9931-41E0-9E44-80459C2A3DFD" TargetMode="External"/><Relationship Id="rId8" Type="http://schemas.openxmlformats.org/officeDocument/2006/relationships/hyperlink" Target="https://pravo-search.minjust.ru/bigs/showDocument.html?id=426E8DB9-90CB-4A1A-93AE-90D78BB92582" TargetMode="External"/><Relationship Id="rId98" Type="http://schemas.openxmlformats.org/officeDocument/2006/relationships/hyperlink" Target="http://pravo.minjust.ru:8080/Users/Baltukov_NI/AppData/Local/Temp/6747/zakon.scli.ru" TargetMode="External"/><Relationship Id="rId121" Type="http://schemas.openxmlformats.org/officeDocument/2006/relationships/hyperlink" Target="https://pravo-search.minjust.ru/bigs/showDocument.html?id=8F32289C-9570-4EA4-B6B8-F7AB70D24181" TargetMode="External"/><Relationship Id="rId142" Type="http://schemas.openxmlformats.org/officeDocument/2006/relationships/hyperlink" Target="https://pravo-search.minjust.ru/bigs/showDocument.html?id=D5E57FC0-A1E4-4D72-B249-D2074146E384" TargetMode="External"/><Relationship Id="rId163" Type="http://schemas.openxmlformats.org/officeDocument/2006/relationships/hyperlink" Target="https://pravo-search.minjust.ru/bigs/showDocument.html?id=886E3605-2AA0-4EF2-B3F6-D1E1917654F1" TargetMode="External"/><Relationship Id="rId184" Type="http://schemas.openxmlformats.org/officeDocument/2006/relationships/hyperlink" Target="https://pravo-search.minjust.ru/bigs/showDocument.html?id=15D4560C-D530-4955-BF7E-F734337AE80B" TargetMode="External"/><Relationship Id="rId219" Type="http://schemas.openxmlformats.org/officeDocument/2006/relationships/hyperlink" Target="https://pravo-search.minjust.ru/bigs/showDocument.html?id=8F21B21C-A408-42C4-B9FE-A939B863C84A" TargetMode="External"/><Relationship Id="rId230" Type="http://schemas.openxmlformats.org/officeDocument/2006/relationships/hyperlink" Target="http://pravo.minjust.ru:8080/Users/Baltukov_NI/AppData/Local/Temp/6747/zakon.scli.ru" TargetMode="External"/><Relationship Id="rId25" Type="http://schemas.openxmlformats.org/officeDocument/2006/relationships/hyperlink" Target="https://pravo-search.minjust.ru/bigs/showDocument.html?id=AFF46BE1-EF01-458D-B08F-55D2590CD235" TargetMode="External"/><Relationship Id="rId46" Type="http://schemas.openxmlformats.org/officeDocument/2006/relationships/hyperlink" Target="https://pravo-search.minjust.ru/bigs/showDocument.html?id=3C15A46B-E7A5-4337-968A-F95872639C52" TargetMode="External"/><Relationship Id="rId67" Type="http://schemas.openxmlformats.org/officeDocument/2006/relationships/hyperlink" Target="http://pravo.minjust.ru:8080/Users/Baltukov_NI/AppData/Local/Temp/6747/zakon.scli.ru" TargetMode="External"/><Relationship Id="rId88" Type="http://schemas.openxmlformats.org/officeDocument/2006/relationships/hyperlink" Target="https://pravo-search.minjust.ru/bigs/showDocument.html?id=15D4560C-D530-4955-BF7E-F734337AE80B" TargetMode="External"/><Relationship Id="rId111" Type="http://schemas.openxmlformats.org/officeDocument/2006/relationships/hyperlink" Target="https://pravo-search.minjust.ru/bigs/showDocument.html?id=426E8DB9-90CB-4A1A-93AE-90D78BB92582" TargetMode="External"/><Relationship Id="rId132" Type="http://schemas.openxmlformats.org/officeDocument/2006/relationships/hyperlink" Target="https://pravo-search.minjust.ru/bigs/showDocument.html?id=96E20C02-1B12-465A-B64C-24AA92270007" TargetMode="External"/><Relationship Id="rId153" Type="http://schemas.openxmlformats.org/officeDocument/2006/relationships/hyperlink" Target="https://pravo-search.minjust.ru/bigs/showDocument.html?id=7C340443-D534-40AD-A48D-0EF174E96897" TargetMode="External"/><Relationship Id="rId174" Type="http://schemas.openxmlformats.org/officeDocument/2006/relationships/hyperlink" Target="https://pravo-search.minjust.ru/bigs/showDocument.html?id=C8AACDCE-07D0-4822-A6C7-F18881CE3FA9" TargetMode="External"/><Relationship Id="rId195" Type="http://schemas.openxmlformats.org/officeDocument/2006/relationships/hyperlink" Target="http://pravo.minjust.ru:8080/Users/Baltukov_NI/AppData/Local/Temp/6747/zakon.scli.ru" TargetMode="External"/><Relationship Id="rId209" Type="http://schemas.openxmlformats.org/officeDocument/2006/relationships/hyperlink" Target="https://pravo-search.minjust.ru/bigs/showDocument.html?id=8F21B21C-A408-42C4-B9FE-A939B863C84A" TargetMode="External"/><Relationship Id="rId220" Type="http://schemas.openxmlformats.org/officeDocument/2006/relationships/hyperlink" Target="https://pravo-search.minjust.ru/bigs/showDocument.html?id=8F21B21C-A408-42C4-B9FE-A939B863C84A" TargetMode="External"/><Relationship Id="rId241" Type="http://schemas.openxmlformats.org/officeDocument/2006/relationships/theme" Target="theme/theme1.xml"/><Relationship Id="rId15" Type="http://schemas.openxmlformats.org/officeDocument/2006/relationships/hyperlink" Target="https://pravo-search.minjust.ru/bigs/showDocument.html?id=7C340443-D534-40AD-A48D-0EF174E96897" TargetMode="External"/><Relationship Id="rId36" Type="http://schemas.openxmlformats.org/officeDocument/2006/relationships/hyperlink" Target="https://pravo-search.minjust.ru/bigs/showDocument.html?id=7C340443-D534-40AD-A48D-0EF174E96897" TargetMode="External"/><Relationship Id="rId57" Type="http://schemas.openxmlformats.org/officeDocument/2006/relationships/hyperlink" Target="https://pravo-search.minjust.ru/bigs/showDocument.html?id=A2E2FE60-9AAB-4370-8DAD-99395E58551E" TargetMode="External"/><Relationship Id="rId106" Type="http://schemas.openxmlformats.org/officeDocument/2006/relationships/hyperlink" Target="http://docs.cntd.ru/document/802045191" TargetMode="External"/><Relationship Id="rId127" Type="http://schemas.openxmlformats.org/officeDocument/2006/relationships/hyperlink" Target="https://pravo-search.minjust.ru/bigs/showDocument.html?id=EBF65DA6-015A-4999-AC80-2A51D940263E" TargetMode="External"/><Relationship Id="rId10" Type="http://schemas.openxmlformats.org/officeDocument/2006/relationships/hyperlink" Target="https://pravo-search.minjust.ru/bigs/showDocument.html?id=A2E2FE60-9AAB-4370-8DAD-99395E58551E" TargetMode="External"/><Relationship Id="rId31" Type="http://schemas.openxmlformats.org/officeDocument/2006/relationships/hyperlink" Target="https://pravo-search.minjust.ru/bigs/showDocument.html?id=36B073F5-0132-4A46-90D4-6DD4149E2CFD" TargetMode="External"/><Relationship Id="rId52" Type="http://schemas.openxmlformats.org/officeDocument/2006/relationships/hyperlink" Target="https://pravo-search.minjust.ru/bigs/showDocument.html?id=EBF65DA6-015A-4999-AC80-2A51D940263E" TargetMode="External"/><Relationship Id="rId73" Type="http://schemas.openxmlformats.org/officeDocument/2006/relationships/hyperlink" Target="http://pravo.minjust.ru:8080/Users/Baltukov_NI/AppData/Local/Temp/6747/zakon.scli.ru" TargetMode="External"/><Relationship Id="rId78" Type="http://schemas.openxmlformats.org/officeDocument/2006/relationships/hyperlink" Target="http://pravo.minjust.ru:8080/Users/Baltukov_NI/AppData/Local/Temp/6747/zakon.scli.ru" TargetMode="External"/><Relationship Id="rId94" Type="http://schemas.openxmlformats.org/officeDocument/2006/relationships/hyperlink" Target="https://pravo-search.minjust.ru/bigs/showDocument.html?id=8B58E990-5D54-4132-BE12-1EA188386F91" TargetMode="External"/><Relationship Id="rId99" Type="http://schemas.openxmlformats.org/officeDocument/2006/relationships/hyperlink" Target="http://pravo.minjust.ru:8080/Users/Baltukov_NI/AppData/Local/Temp/6747/zakon.scli.ru" TargetMode="External"/><Relationship Id="rId101" Type="http://schemas.openxmlformats.org/officeDocument/2006/relationships/hyperlink" Target="https://pravo-search.minjust.ru/bigs/showDocument.html?id=C5D8D49A-DB7A-4ACF-B702-032645AA1FC9" TargetMode="External"/><Relationship Id="rId122" Type="http://schemas.openxmlformats.org/officeDocument/2006/relationships/hyperlink" Target="https://pravo-search.minjust.ru/bigs/showDocument.html?id=9EE2A7A7-8C53-4907-A911-D02F5E7B8105" TargetMode="External"/><Relationship Id="rId143" Type="http://schemas.openxmlformats.org/officeDocument/2006/relationships/hyperlink" Target="file:///C:\Users\Baltukov_NiI\AppData\Local\Temp\29\zakon.scli.ru" TargetMode="External"/><Relationship Id="rId148" Type="http://schemas.openxmlformats.org/officeDocument/2006/relationships/hyperlink" Target="https://pravo-search.minjust.ru/bigs/showDocument.html?id=23BFA9AF-B847-4F54-8403-F2E327C4305A" TargetMode="External"/><Relationship Id="rId164" Type="http://schemas.openxmlformats.org/officeDocument/2006/relationships/hyperlink" Target="https://pravo-search.minjust.ru/bigs/showDocument.html?id=9F83906A-A3F7-4668-9B14-19E7FE9DC606" TargetMode="External"/><Relationship Id="rId169" Type="http://schemas.openxmlformats.org/officeDocument/2006/relationships/hyperlink" Target="http://pravo.minjust.ru:8080/Users/Baltukov_NI/AppData/Local/Temp/6747/zakon.scli.ru" TargetMode="External"/><Relationship Id="rId185" Type="http://schemas.openxmlformats.org/officeDocument/2006/relationships/hyperlink" Target="https://pravo-search.minjust.ru/bigs/showDocument.html?id=15D4560C-D530-4955-BF7E-F734337AE80B" TargetMode="External"/><Relationship Id="rId4" Type="http://schemas.openxmlformats.org/officeDocument/2006/relationships/hyperlink" Target="https://pravo-search.minjust.ru/bigs/showDocument.html?id=36B073F5-0132-4A46-90D4-6DD4149E2CFD" TargetMode="External"/><Relationship Id="rId9" Type="http://schemas.openxmlformats.org/officeDocument/2006/relationships/hyperlink" Target="https://pravo-search.minjust.ru/bigs/showDocument.html?id=C876908C-6682-4E01-9920-572739D0E9CC" TargetMode="External"/><Relationship Id="rId180" Type="http://schemas.openxmlformats.org/officeDocument/2006/relationships/hyperlink" Target="http://pravo.minjust.ru:8080/Users/Baltukov_NI/AppData/Local/Temp/6747/zakon.scli.ru" TargetMode="External"/><Relationship Id="rId210" Type="http://schemas.openxmlformats.org/officeDocument/2006/relationships/hyperlink" Target="https://pravo-search.minjust.ru/bigs/showDocument.html?id=8F21B21C-A408-42C4-B9FE-A939B863C84A" TargetMode="External"/><Relationship Id="rId215" Type="http://schemas.openxmlformats.org/officeDocument/2006/relationships/hyperlink" Target="http://pravo.minjust.ru:8080/Users/Baltukov_NI/AppData/Local/Temp/6747/zakon.scli.ru" TargetMode="External"/><Relationship Id="rId236" Type="http://schemas.openxmlformats.org/officeDocument/2006/relationships/hyperlink" Target="https://pravo-search.minjust.ru/bigs/showDocument.html?id=EB042C48-DE0E-4DBE-8305-4D48DDDB63A2" TargetMode="External"/><Relationship Id="rId26" Type="http://schemas.openxmlformats.org/officeDocument/2006/relationships/hyperlink" Target="https://pravo-search.minjust.ru/bigs/showDocument.html?id=96E20C02-1B12-465A-B64C-24AA92270007" TargetMode="External"/><Relationship Id="rId231" Type="http://schemas.openxmlformats.org/officeDocument/2006/relationships/hyperlink" Target="http://pravo.minjust.ru:8080/Users/Baltukov_NI/AppData/Local/Temp/6747/zakon.scli.ru" TargetMode="External"/><Relationship Id="rId47" Type="http://schemas.openxmlformats.org/officeDocument/2006/relationships/hyperlink" Target="https://pravo-search.minjust.ru/bigs/showDocument.html?id=3C15A46B-E7A5-4337-968A-F95872639C52" TargetMode="External"/><Relationship Id="rId68" Type="http://schemas.openxmlformats.org/officeDocument/2006/relationships/hyperlink" Target="http://pravo.minjust.ru:8080/Users/Baltukov_NI/AppData/Local/Temp/6747/zakon.scli.ru" TargetMode="External"/><Relationship Id="rId89" Type="http://schemas.openxmlformats.org/officeDocument/2006/relationships/hyperlink" Target="https://pravo-search.minjust.ru/bigs/showDocument.html?id=9EE2A7A7-8C53-4907-A911-D02F5E7B8105" TargetMode="External"/><Relationship Id="rId112" Type="http://schemas.openxmlformats.org/officeDocument/2006/relationships/hyperlink" Target="http://pravo.minjust.ru:8080/Users/Baltukov_NI/AppData/Local/Temp/6747/zakon.scli.ru" TargetMode="External"/><Relationship Id="rId133" Type="http://schemas.openxmlformats.org/officeDocument/2006/relationships/hyperlink" Target="https://pravo-search.minjust.ru/bigs/showDocument.html?id=36B073F5-0132-4A46-90D4-6DD4149E2CFD" TargetMode="External"/><Relationship Id="rId154" Type="http://schemas.openxmlformats.org/officeDocument/2006/relationships/hyperlink" Target="http://pravo.minjust.ru:8080/Users/Baltukov_NI/AppData/Local/Temp/6747/zakon.scli.ru" TargetMode="External"/><Relationship Id="rId175" Type="http://schemas.openxmlformats.org/officeDocument/2006/relationships/hyperlink" Target="http://pravo.minjust.ru:8080/Users/Baltukov_NI/AppData/Local/Temp/6747/zakon.scli.ru" TargetMode="External"/><Relationship Id="rId196" Type="http://schemas.openxmlformats.org/officeDocument/2006/relationships/hyperlink" Target="https://pravo-search.minjust.ru/bigs/showDocument.html?id=85B0CCAE-0B57-492F-95C5-3C592D3E4C24" TargetMode="External"/><Relationship Id="rId200" Type="http://schemas.openxmlformats.org/officeDocument/2006/relationships/hyperlink" Target="https://pravo-search.minjust.ru/bigs/showDocument.html?id=BBF89570-6239-4CFB-BDBA-5B454C14E321" TargetMode="External"/><Relationship Id="rId16" Type="http://schemas.openxmlformats.org/officeDocument/2006/relationships/hyperlink" Target="https://pravo-search.minjust.ru/bigs/showDocument.html?id=D5E57FC0-A1E4-4D72-B249-D2074146E384" TargetMode="External"/><Relationship Id="rId221" Type="http://schemas.openxmlformats.org/officeDocument/2006/relationships/hyperlink" Target="https://pravo-search.minjust.ru/bigs/showDocument.html?id=8F21B21C-A408-42C4-B9FE-A939B863C84A" TargetMode="External"/><Relationship Id="rId37" Type="http://schemas.openxmlformats.org/officeDocument/2006/relationships/hyperlink" Target="https://pravo-search.minjust.ru/bigs/showDocument.html?id=3C15A46B-E7A5-4337-968A-F95872639C52" TargetMode="External"/><Relationship Id="rId58" Type="http://schemas.openxmlformats.org/officeDocument/2006/relationships/hyperlink" Target="http://pravo.minjust.ru:8080/Users/Baltukov_NI/AppData/Local/Temp/6747/zakon.scli.ru" TargetMode="External"/><Relationship Id="rId79" Type="http://schemas.openxmlformats.org/officeDocument/2006/relationships/hyperlink" Target="http://pravo.minjust.ru:8080/Users/Baltukov_NI/AppData/Local/Temp/6747/zakon.scli.ru" TargetMode="External"/><Relationship Id="rId102" Type="http://schemas.openxmlformats.org/officeDocument/2006/relationships/hyperlink" Target="https://pravo-search.minjust.ru/bigs/showDocument.html?id=8F32289C-9570-4EA4-B6B8-F7AB70D24181" TargetMode="External"/><Relationship Id="rId123" Type="http://schemas.openxmlformats.org/officeDocument/2006/relationships/hyperlink" Target="https://pravo-search.minjust.ru/bigs/showDocument.html?id=96E20C02-1B12-465A-B64C-24AA92270007" TargetMode="External"/><Relationship Id="rId144" Type="http://schemas.openxmlformats.org/officeDocument/2006/relationships/hyperlink" Target="https://pravo-search.minjust.ru/bigs/showDocument.html?id=9AA48369-618A-4BB4-B4B8-AE15F2B7EBF6" TargetMode="External"/><Relationship Id="rId90" Type="http://schemas.openxmlformats.org/officeDocument/2006/relationships/hyperlink" Target="https://pravo-search.minjust.ru/bigs/showDocument.html?id=426E8DB9-90CB-4A1A-93AE-90D78BB92582" TargetMode="External"/><Relationship Id="rId165" Type="http://schemas.openxmlformats.org/officeDocument/2006/relationships/hyperlink" Target="http://pravo.minjust.ru:8080/Users/Baltukov_NI/AppData/Local/Temp/6747/zakon.scli.ru" TargetMode="External"/><Relationship Id="rId186" Type="http://schemas.openxmlformats.org/officeDocument/2006/relationships/hyperlink" Target="https://pravo-search.minjust.ru/bigs/showDocument.html?id=15D4560C-D530-4955-BF7E-F734337AE80B" TargetMode="External"/><Relationship Id="rId211" Type="http://schemas.openxmlformats.org/officeDocument/2006/relationships/hyperlink" Target="https://pravo-search.minjust.ru/bigs/showDocument.html?id=8F21B21C-A408-42C4-B9FE-A939B863C84A" TargetMode="External"/><Relationship Id="rId232" Type="http://schemas.openxmlformats.org/officeDocument/2006/relationships/hyperlink" Target="https://pravo-search.minjust.ru/bigs/showDocument.html?id=9AA48369-618A-4BB4-B4B8-AE15F2B7EBF6" TargetMode="External"/><Relationship Id="rId27" Type="http://schemas.openxmlformats.org/officeDocument/2006/relationships/hyperlink" Target="https://pravo-search.minjust.ru/bigs/showDocument.html?id=A2E2FE60-9AAB-4370-8DAD-99395E58551E" TargetMode="External"/><Relationship Id="rId48" Type="http://schemas.openxmlformats.org/officeDocument/2006/relationships/hyperlink" Target="https://pravo-search.minjust.ru/bigs/showDocument.html?id=85B0CCAE-0B57-492F-95C5-3C592D3E4C24" TargetMode="External"/><Relationship Id="rId69" Type="http://schemas.openxmlformats.org/officeDocument/2006/relationships/hyperlink" Target="http://pravo.minjust.ru:8080/Users/Baltukov_NI/AppData/Local/Temp/6747/zakon.scli.ru" TargetMode="External"/><Relationship Id="rId113" Type="http://schemas.openxmlformats.org/officeDocument/2006/relationships/hyperlink" Target="https://pravo-search.minjust.ru/bigs/showDocument.html?id=96E20C02-1B12-465A-B64C-24AA92270007" TargetMode="External"/><Relationship Id="rId134" Type="http://schemas.openxmlformats.org/officeDocument/2006/relationships/hyperlink" Target="https://pravo-search.minjust.ru/bigs/showDocument.html?id=36B073F5-0132-4A46-90D4-6DD4149E2CFD" TargetMode="External"/><Relationship Id="rId80" Type="http://schemas.openxmlformats.org/officeDocument/2006/relationships/hyperlink" Target="http://pravo.minjust.ru:8080/Users/Baltukov_NI/AppData/Local/Temp/6747/zakon.scli.ru" TargetMode="External"/><Relationship Id="rId155" Type="http://schemas.openxmlformats.org/officeDocument/2006/relationships/hyperlink" Target="https://pravo-search.minjust.ru/bigs/showDocument.html?id=C8AACDCE-07D0-4822-A6C7-F18881CE3FA9" TargetMode="External"/><Relationship Id="rId176" Type="http://schemas.openxmlformats.org/officeDocument/2006/relationships/hyperlink" Target="https://pravo-search.minjust.ru/bigs/showDocument.html?id=111863D6-B7F1-481B-9BDF-5A9EFF92F0AA" TargetMode="External"/><Relationship Id="rId197" Type="http://schemas.openxmlformats.org/officeDocument/2006/relationships/hyperlink" Target="http://pravo.minjust.ru:8080/Users/Baltukov_NI/AppData/Local/Temp/6747/zakon.scli.ru" TargetMode="External"/><Relationship Id="rId201" Type="http://schemas.openxmlformats.org/officeDocument/2006/relationships/hyperlink" Target="http://pravo.minjust.ru:8080/Users/Baltukov_NI/AppData/Local/Temp/6747/zakon.scli.ru" TargetMode="External"/><Relationship Id="rId222" Type="http://schemas.openxmlformats.org/officeDocument/2006/relationships/hyperlink" Target="http://pravo.minjust.ru:8080/Users/Baltukov_NI/AppData/Local/Temp/6747/zakon.scli.ru" TargetMode="External"/><Relationship Id="rId17" Type="http://schemas.openxmlformats.org/officeDocument/2006/relationships/hyperlink" Target="https://pravo-search.minjust.ru/bigs/showDocument.html?id=9F83906A-A3F7-4668-9B14-19E7FE9DC606" TargetMode="External"/><Relationship Id="rId38" Type="http://schemas.openxmlformats.org/officeDocument/2006/relationships/hyperlink" Target="https://pravo-search.minjust.ru/bigs/showDocument.html?id=85B0CCAE-0B57-492F-95C5-3C592D3E4C24" TargetMode="External"/><Relationship Id="rId59" Type="http://schemas.openxmlformats.org/officeDocument/2006/relationships/hyperlink" Target="https://pravo-search.minjust.ru/bigs/showDocument.html?id=C5D8D49A-DB7A-4ACF-B702-032645AA1FC9" TargetMode="External"/><Relationship Id="rId103" Type="http://schemas.openxmlformats.org/officeDocument/2006/relationships/hyperlink" Target="https://pravo-search.minjust.ru/bigs/showDocument.html?id=8F32289C-9570-4EA4-B6B8-F7AB70D24181" TargetMode="External"/><Relationship Id="rId124" Type="http://schemas.openxmlformats.org/officeDocument/2006/relationships/hyperlink" Target="https://pravo-search.minjust.ru/bigs/showDocument.html?id=96E20C02-1B12-465A-B64C-24AA92270007" TargetMode="External"/><Relationship Id="rId70" Type="http://schemas.openxmlformats.org/officeDocument/2006/relationships/hyperlink" Target="http://pravo.minjust.ru:8080/Users/Baltukov_NI/AppData/Local/Temp/6747/zakon.scli.ru" TargetMode="External"/><Relationship Id="rId91" Type="http://schemas.openxmlformats.org/officeDocument/2006/relationships/hyperlink" Target="https://pravo-search.minjust.ru/bigs/showDocument.html?id=3C15A46B-E7A5-4337-968A-F95872639C52" TargetMode="External"/><Relationship Id="rId145" Type="http://schemas.openxmlformats.org/officeDocument/2006/relationships/hyperlink" Target="http://pravo.minjust.ru:8080/Users/Baltukov_NI/AppData/Local/Temp/6747/zakon.scli.ru" TargetMode="External"/><Relationship Id="rId166" Type="http://schemas.openxmlformats.org/officeDocument/2006/relationships/hyperlink" Target="https://pravo-search.minjust.ru/bigs/showDocument.html?id=9AA48369-618A-4BB4-B4B8-AE15F2B7EBF6" TargetMode="External"/><Relationship Id="rId187" Type="http://schemas.openxmlformats.org/officeDocument/2006/relationships/hyperlink" Target="https://pravo-search.minjust.ru/bigs/showDocument.html?id=426E8DB9-90CB-4A1A-93AE-90D78BB92582" TargetMode="External"/><Relationship Id="rId1" Type="http://schemas.openxmlformats.org/officeDocument/2006/relationships/styles" Target="styles.xml"/><Relationship Id="rId212" Type="http://schemas.openxmlformats.org/officeDocument/2006/relationships/hyperlink" Target="https://pravo-search.minjust.ru/bigs/showDocument.html?id=8F21B21C-A408-42C4-B9FE-A939B863C84A" TargetMode="External"/><Relationship Id="rId233" Type="http://schemas.openxmlformats.org/officeDocument/2006/relationships/hyperlink" Target="http://pravo.minjust.ru:8080/Users/Baltukov_NI/AppData/Local/Temp/6747/zakon.scli.ru" TargetMode="External"/><Relationship Id="rId28" Type="http://schemas.openxmlformats.org/officeDocument/2006/relationships/hyperlink" Target="https://pravo-search.minjust.ru/bigs/showDocument.html?id=3C15A46B-E7A5-4337-968A-F95872639C52" TargetMode="External"/><Relationship Id="rId49" Type="http://schemas.openxmlformats.org/officeDocument/2006/relationships/hyperlink" Target="https://pravo-search.minjust.ru/bigs/showDocument.html?id=6651F141-BD94-4D11-AC6C-715172B93ACA" TargetMode="External"/><Relationship Id="rId114" Type="http://schemas.openxmlformats.org/officeDocument/2006/relationships/hyperlink" Target="https://pravo-search.minjust.ru/bigs/showDocument.html?id=96E20C02-1B12-465A-B64C-24AA92270007" TargetMode="External"/><Relationship Id="rId60" Type="http://schemas.openxmlformats.org/officeDocument/2006/relationships/hyperlink" Target="https://pravo-search.minjust.ru/bigs/showDocument.html?id=9F83906A-A3F7-4668-9B14-19E7FE9DC606" TargetMode="External"/><Relationship Id="rId81" Type="http://schemas.openxmlformats.org/officeDocument/2006/relationships/hyperlink" Target="https://pravo-search.minjust.ru/bigs/showDocument.html?id=C62FFB01-6181-4234-B6DE-C7ACAF13A623" TargetMode="External"/><Relationship Id="rId135" Type="http://schemas.openxmlformats.org/officeDocument/2006/relationships/hyperlink" Target="https://pravo-search.minjust.ru/bigs/showDocument.html?id=36B073F5-0132-4A46-90D4-6DD4149E2CFD" TargetMode="External"/><Relationship Id="rId156" Type="http://schemas.openxmlformats.org/officeDocument/2006/relationships/hyperlink" Target="https://pravo-search.minjust.ru/bigs/showDocument.html?id=9F83906A-A3F7-4668-9B14-19E7FE9DC606" TargetMode="External"/><Relationship Id="rId177" Type="http://schemas.openxmlformats.org/officeDocument/2006/relationships/hyperlink" Target="https://pravo-search.minjust.ru/bigs/showDocument.html?id=EBF65DA6-015A-4999-AC80-2A51D940263E" TargetMode="External"/><Relationship Id="rId198" Type="http://schemas.openxmlformats.org/officeDocument/2006/relationships/hyperlink" Target="https://pravo-search.minjust.ru/bigs/showDocument.html?id=8F32289C-9570-4EA4-B6B8-F7AB70D24181" TargetMode="External"/><Relationship Id="rId202" Type="http://schemas.openxmlformats.org/officeDocument/2006/relationships/hyperlink" Target="https://pravo-search.minjust.ru/bigs/showDocument.html?id=9AA48369-618A-4BB4-B4B8-AE15F2B7EBF6" TargetMode="External"/><Relationship Id="rId223" Type="http://schemas.openxmlformats.org/officeDocument/2006/relationships/hyperlink" Target="https://pravo-search.minjust.ru/bigs/showDocument.html?id=15D4560C-D530-4955-BF7E-F734337AE80B" TargetMode="External"/><Relationship Id="rId18" Type="http://schemas.openxmlformats.org/officeDocument/2006/relationships/hyperlink" Target="https://pravo-search.minjust.ru/bigs/showDocument.html?id=3C15A46B-E7A5-4337-968A-F95872639C52" TargetMode="External"/><Relationship Id="rId39" Type="http://schemas.openxmlformats.org/officeDocument/2006/relationships/hyperlink" Target="https://pravo-search.minjust.ru/bigs/showDocument.html?id=3658A2F0-13F2-4925-A536-3EF779CFF4CC" TargetMode="External"/><Relationship Id="rId50" Type="http://schemas.openxmlformats.org/officeDocument/2006/relationships/hyperlink" Target="http://pravo.minjust.ru:8080/Users/Baltukov_NI/AppData/Local/Temp/6747/zakon.scli.ru" TargetMode="External"/><Relationship Id="rId104" Type="http://schemas.openxmlformats.org/officeDocument/2006/relationships/hyperlink" Target="https://pravo-search.minjust.ru/bigs/showDocument.html?id=8F32289C-9570-4EA4-B6B8-F7AB70D24181" TargetMode="External"/><Relationship Id="rId125" Type="http://schemas.openxmlformats.org/officeDocument/2006/relationships/hyperlink" Target="https://pravo-search.minjust.ru/bigs/showDocument.html?id=9F83906A-A3F7-4668-9B14-19E7FE9DC606" TargetMode="External"/><Relationship Id="rId146" Type="http://schemas.openxmlformats.org/officeDocument/2006/relationships/hyperlink" Target="https://pravo-search.minjust.ru/bigs/showDocument.html?id=9AA48369-618A-4BB4-B4B8-AE15F2B7EBF6" TargetMode="External"/><Relationship Id="rId167" Type="http://schemas.openxmlformats.org/officeDocument/2006/relationships/hyperlink" Target="http://pravo.minjust.ru:8080/Users/Baltukov_NI/AppData/Local/Temp/6747/zakon.scli.ru" TargetMode="External"/><Relationship Id="rId188" Type="http://schemas.openxmlformats.org/officeDocument/2006/relationships/hyperlink" Target="http://pravo.minjust.ru:8080/Users/Baltukov_NI/AppData/Local/Temp/6747/zakon.scli.ru" TargetMode="External"/><Relationship Id="rId71" Type="http://schemas.openxmlformats.org/officeDocument/2006/relationships/hyperlink" Target="http://pravo.minjust.ru:8080/Users/Baltukov_NI/AppData/Local/Temp/6747/zakon.scli.ru" TargetMode="External"/><Relationship Id="rId92" Type="http://schemas.openxmlformats.org/officeDocument/2006/relationships/hyperlink" Target="https://pravo-search.minjust.ru/bigs/showDocument.html?id=BEDB8D87-FB71-47D6-A08B-7000CAA8861A" TargetMode="External"/><Relationship Id="rId213" Type="http://schemas.openxmlformats.org/officeDocument/2006/relationships/hyperlink" Target="https://pravo-search.minjust.ru/bigs/showDocument.html?id=8F21B21C-A408-42C4-B9FE-A939B863C84A" TargetMode="External"/><Relationship Id="rId234" Type="http://schemas.openxmlformats.org/officeDocument/2006/relationships/hyperlink" Target="https://pravo-search.minjust.ru/bigs/showDocument.html?id=23BFA9AF-B847-4F54-8403-F2E327C4305A" TargetMode="External"/><Relationship Id="rId2" Type="http://schemas.openxmlformats.org/officeDocument/2006/relationships/settings" Target="settings.xml"/><Relationship Id="rId29" Type="http://schemas.openxmlformats.org/officeDocument/2006/relationships/hyperlink" Target="https://pravo-search.minjust.ru/bigs/showDocument.html?id=9271A630-F409-4E88-B72C-956EE6066A73" TargetMode="External"/><Relationship Id="rId40" Type="http://schemas.openxmlformats.org/officeDocument/2006/relationships/hyperlink" Target="http://pravo.minjust.ru:8080/Users/Baltukov_NI/AppData/Local/Temp/6747/zakon.scli.ru" TargetMode="External"/><Relationship Id="rId115" Type="http://schemas.openxmlformats.org/officeDocument/2006/relationships/hyperlink" Target="http://pravo.minjust.ru:8080/Users/Baltukov_NI/AppData/Local/Temp/6747/zakon.scli.ru" TargetMode="External"/><Relationship Id="rId136" Type="http://schemas.openxmlformats.org/officeDocument/2006/relationships/hyperlink" Target="https://pravo-search.minjust.ru/bigs/showDocument.html?id=36B073F5-0132-4A46-90D4-6DD4149E2CFD" TargetMode="External"/><Relationship Id="rId157" Type="http://schemas.openxmlformats.org/officeDocument/2006/relationships/hyperlink" Target="http://pravo.minjust.ru:8080/Users/Baltukov_NI/AppData/Local/Temp/6747/zakon.scli.ru" TargetMode="External"/><Relationship Id="rId178" Type="http://schemas.openxmlformats.org/officeDocument/2006/relationships/hyperlink" Target="http://pravo.minjust.ru:8080/Users/Baltukov_NI/AppData/Local/Temp/6747/zakon.scli.ru" TargetMode="External"/><Relationship Id="rId61" Type="http://schemas.openxmlformats.org/officeDocument/2006/relationships/hyperlink" Target="https://pravo-search.minjust.ru/bigs/showDocument.html?id=9F83906A-A3F7-4668-9B14-19E7FE9DC606" TargetMode="External"/><Relationship Id="rId82" Type="http://schemas.openxmlformats.org/officeDocument/2006/relationships/hyperlink" Target="https://pravo-search.minjust.ru/bigs/showDocument.html?id=96E20C02-1B12-465A-B64C-24AA92270007" TargetMode="External"/><Relationship Id="rId199" Type="http://schemas.openxmlformats.org/officeDocument/2006/relationships/hyperlink" Target="http://pravo.minjust.ru:8080/Users/Baltukov_NI/AppData/Local/Temp/6747/zakon.scli.ru" TargetMode="External"/><Relationship Id="rId203" Type="http://schemas.openxmlformats.org/officeDocument/2006/relationships/hyperlink" Target="http://pravo.minjust.ru:8080/Users/Baltukov_NI/AppData/Local/Temp/6747/zakon.scli.ru" TargetMode="External"/><Relationship Id="rId19" Type="http://schemas.openxmlformats.org/officeDocument/2006/relationships/hyperlink" Target="https://pravo-search.minjust.ru/bigs/showDocument.html?id=364111D9-BE09-4D60-BF27-5FCD3DDAAF39" TargetMode="External"/><Relationship Id="rId224" Type="http://schemas.openxmlformats.org/officeDocument/2006/relationships/hyperlink" Target="https://pravo-search.minjust.ru/bigs/showDocument.html?id=9EE2A7A7-8C53-4907-A911-D02F5E7B8105" TargetMode="External"/><Relationship Id="rId30" Type="http://schemas.openxmlformats.org/officeDocument/2006/relationships/hyperlink" Target="https://pravo-search.minjust.ru/bigs/showDocument.html?id=3C15A46B-E7A5-4337-968A-F95872639C52" TargetMode="External"/><Relationship Id="rId105" Type="http://schemas.openxmlformats.org/officeDocument/2006/relationships/hyperlink" Target="http://pravo.minjust.ru:8080/Users/Baltukov_NI/AppData/Local/Temp/6747/zakon.scli.ru" TargetMode="External"/><Relationship Id="rId126" Type="http://schemas.openxmlformats.org/officeDocument/2006/relationships/hyperlink" Target="https://pravo-search.minjust.ru/bigs/showDocument.html?id=96E20C02-1B12-465A-B64C-24AA92270007" TargetMode="External"/><Relationship Id="rId147" Type="http://schemas.openxmlformats.org/officeDocument/2006/relationships/hyperlink" Target="file:///C:\Users\Baltukov_NiI\AppData\Local\Temp\29\zakon.scli.ru" TargetMode="External"/><Relationship Id="rId168" Type="http://schemas.openxmlformats.org/officeDocument/2006/relationships/hyperlink" Target="https://pravo-search.minjust.ru/bigs/showDocument.html?id=23BFA9AF-B847-4F54-8403-F2E327C4305A" TargetMode="External"/><Relationship Id="rId51" Type="http://schemas.openxmlformats.org/officeDocument/2006/relationships/hyperlink" Target="https://pravo-search.minjust.ru/bigs/showDocument.html?id=E999DCF9-926B-4FA1-9B51-8FD631C66B00" TargetMode="External"/><Relationship Id="rId72" Type="http://schemas.openxmlformats.org/officeDocument/2006/relationships/hyperlink" Target="http://pravo.minjust.ru:8080/Users/Baltukov_NI/AppData/Local/Temp/6747/zakon.scli.ru" TargetMode="External"/><Relationship Id="rId93" Type="http://schemas.openxmlformats.org/officeDocument/2006/relationships/hyperlink" Target="https://pravo-search.minjust.ru/bigs/showDocument.html?id=3C15A46B-E7A5-4337-968A-F95872639C52" TargetMode="External"/><Relationship Id="rId189" Type="http://schemas.openxmlformats.org/officeDocument/2006/relationships/hyperlink" Target="https://pravo-search.minjust.ru/bigs/showDocument.html?id=15D4560C-D530-4955-BF7E-F734337AE80B" TargetMode="External"/><Relationship Id="rId3" Type="http://schemas.openxmlformats.org/officeDocument/2006/relationships/webSettings" Target="webSettings.xml"/><Relationship Id="rId214" Type="http://schemas.openxmlformats.org/officeDocument/2006/relationships/hyperlink" Target="https://pravo-search.minjust.ru/bigs/showDocument.html?id=8F21B21C-A408-42C4-B9FE-A939B863C84A" TargetMode="External"/><Relationship Id="rId235" Type="http://schemas.openxmlformats.org/officeDocument/2006/relationships/hyperlink" Target="http://pravo.minjust.ru:8080/Users/Baltukov_NI/AppData/Local/Temp/6747/zakon.scli.ru" TargetMode="External"/><Relationship Id="rId116" Type="http://schemas.openxmlformats.org/officeDocument/2006/relationships/hyperlink" Target="https://pravo-search.minjust.ru/bigs/showDocument.html?id=426E8DB9-90CB-4A1A-93AE-90D78BB92582" TargetMode="External"/><Relationship Id="rId137" Type="http://schemas.openxmlformats.org/officeDocument/2006/relationships/hyperlink" Target="https://pravo-search.minjust.ru/bigs/showDocument.html?id=36B073F5-0132-4A46-90D4-6DD4149E2CFD" TargetMode="External"/><Relationship Id="rId158" Type="http://schemas.openxmlformats.org/officeDocument/2006/relationships/hyperlink" Target="https://pravo-search.minjust.ru/bigs/showDocument.html?id=8F32289C-9570-4EA4-B6B8-F7AB70D24181" TargetMode="External"/><Relationship Id="rId20" Type="http://schemas.openxmlformats.org/officeDocument/2006/relationships/hyperlink" Target="https://pravo-search.minjust.ru/bigs/showDocument.html?id=8F32289C-9570-4EA4-B6B8-F7AB70D24181" TargetMode="External"/><Relationship Id="rId41" Type="http://schemas.openxmlformats.org/officeDocument/2006/relationships/hyperlink" Target="https://pravo-search.minjust.ru/bigs/showDocument.html?id=3C15A46B-E7A5-4337-968A-F95872639C52" TargetMode="External"/><Relationship Id="rId62" Type="http://schemas.openxmlformats.org/officeDocument/2006/relationships/hyperlink" Target="https://pravo-search.minjust.ru/bigs/showDocument.html?id=96E20C02-1B12-465A-B64C-24AA92270007" TargetMode="External"/><Relationship Id="rId83" Type="http://schemas.openxmlformats.org/officeDocument/2006/relationships/hyperlink" Target="http://pravo.minjust.ru:8080/Users/Baltukov_NI/AppData/Local/Temp/6747/zakon.scli.ru" TargetMode="External"/><Relationship Id="rId179" Type="http://schemas.openxmlformats.org/officeDocument/2006/relationships/hyperlink" Target="https://pravo-search.minjust.ru/bigs/showDocument.html?id=3C15A46B-E7A5-4337-968A-F95872639C52" TargetMode="External"/><Relationship Id="rId190" Type="http://schemas.openxmlformats.org/officeDocument/2006/relationships/hyperlink" Target="https://pravo-search.minjust.ru/bigs/showDocument.html?id=426E8DB9-90CB-4A1A-93AE-90D78BB92582" TargetMode="External"/><Relationship Id="rId204" Type="http://schemas.openxmlformats.org/officeDocument/2006/relationships/hyperlink" Target="http://pravo.minjust.ru:8080/Users/Baltukov_NI/AppData/Local/Temp/6747/zakon.scli.ru" TargetMode="External"/><Relationship Id="rId225" Type="http://schemas.openxmlformats.org/officeDocument/2006/relationships/hyperlink" Target="https://pravo-search.minjust.ru/bigs/showDocument.html?id=15D4560C-D530-4955-BF7E-F734337AE80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24723</Words>
  <Characters>140925</Characters>
  <Application>Microsoft Office Word</Application>
  <DocSecurity>0</DocSecurity>
  <Lines>1174</Lines>
  <Paragraphs>330</Paragraphs>
  <ScaleCrop>false</ScaleCrop>
  <Company/>
  <LinksUpToDate>false</LinksUpToDate>
  <CharactersWithSpaces>165318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2025-01-29T06:41:00Z</dcterms:created>
  <dcterms:modified xsi:type="dcterms:W3CDTF">2025-01-29T06:41:00Z</dcterms:modified>
</cp:coreProperties>
</file>